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E68D4" w14:textId="152AAD3D" w:rsidR="005A0DA1" w:rsidRPr="005A0DA1" w:rsidRDefault="005A0DA1" w:rsidP="005A0DA1">
      <w:pPr>
        <w:jc w:val="both"/>
        <w:rPr>
          <w:rFonts w:ascii="Arial" w:hAnsi="Arial" w:cs="Arial"/>
          <w:b/>
          <w:bCs/>
          <w:sz w:val="22"/>
          <w:szCs w:val="22"/>
          <w:lang w:val="es-CL"/>
        </w:rPr>
      </w:pPr>
      <w:bookmarkStart w:id="0" w:name="_Hlk83320278"/>
      <w:r w:rsidRPr="005A0DA1">
        <w:rPr>
          <w:rFonts w:ascii="Arial" w:hAnsi="Arial" w:cs="Arial"/>
          <w:b/>
          <w:bCs/>
          <w:sz w:val="22"/>
          <w:szCs w:val="22"/>
          <w:lang w:val="es-CL"/>
        </w:rPr>
        <w:t xml:space="preserve">Corte rechaza recurso de apelación interpuesto por Ministerio Público </w:t>
      </w:r>
      <w:r w:rsidR="0066418D">
        <w:rPr>
          <w:rFonts w:ascii="Arial" w:hAnsi="Arial" w:cs="Arial"/>
          <w:b/>
          <w:bCs/>
          <w:sz w:val="22"/>
          <w:szCs w:val="22"/>
          <w:lang w:val="es-CL"/>
        </w:rPr>
        <w:t xml:space="preserve">y confirma </w:t>
      </w:r>
      <w:r>
        <w:rPr>
          <w:rFonts w:ascii="Arial" w:hAnsi="Arial" w:cs="Arial"/>
          <w:b/>
          <w:bCs/>
          <w:sz w:val="22"/>
          <w:szCs w:val="22"/>
          <w:lang w:val="es-CL"/>
        </w:rPr>
        <w:t>exclusión de prueba testimonial</w:t>
      </w:r>
      <w:r w:rsidRPr="005A0DA1">
        <w:rPr>
          <w:rFonts w:ascii="Arial" w:hAnsi="Arial" w:cs="Arial"/>
          <w:b/>
          <w:bCs/>
          <w:sz w:val="22"/>
          <w:szCs w:val="22"/>
          <w:lang w:val="es-CL"/>
        </w:rPr>
        <w:t>.  Testigos deben prestar declaración</w:t>
      </w:r>
      <w:r w:rsidR="0066418D">
        <w:rPr>
          <w:rFonts w:ascii="Arial" w:hAnsi="Arial" w:cs="Arial"/>
          <w:b/>
          <w:bCs/>
          <w:sz w:val="22"/>
          <w:szCs w:val="22"/>
          <w:lang w:val="es-CL"/>
        </w:rPr>
        <w:t xml:space="preserve"> y constar en el registro</w:t>
      </w:r>
      <w:r w:rsidRPr="005A0DA1">
        <w:rPr>
          <w:rFonts w:ascii="Arial" w:hAnsi="Arial" w:cs="Arial"/>
          <w:b/>
          <w:bCs/>
          <w:sz w:val="22"/>
          <w:szCs w:val="22"/>
          <w:lang w:val="es-CL"/>
        </w:rPr>
        <w:t xml:space="preserve"> durante la etapa de investigación.</w:t>
      </w:r>
      <w:r w:rsidR="000F3C45">
        <w:rPr>
          <w:rFonts w:ascii="Arial" w:hAnsi="Arial" w:cs="Arial"/>
          <w:b/>
          <w:bCs/>
          <w:sz w:val="22"/>
          <w:szCs w:val="22"/>
          <w:lang w:val="es-CL"/>
        </w:rPr>
        <w:t xml:space="preserve"> </w:t>
      </w:r>
      <w:r w:rsidRPr="005A0DA1">
        <w:rPr>
          <w:rFonts w:ascii="Arial" w:hAnsi="Arial" w:cs="Arial"/>
          <w:b/>
          <w:bCs/>
          <w:sz w:val="22"/>
          <w:szCs w:val="22"/>
          <w:lang w:val="es-CL"/>
        </w:rPr>
        <w:t>(CA</w:t>
      </w:r>
      <w:r w:rsidR="000F3C45">
        <w:rPr>
          <w:rFonts w:ascii="Arial" w:hAnsi="Arial" w:cs="Arial"/>
          <w:b/>
          <w:bCs/>
          <w:sz w:val="22"/>
          <w:szCs w:val="22"/>
          <w:lang w:val="es-CL"/>
        </w:rPr>
        <w:t xml:space="preserve"> La Serena</w:t>
      </w:r>
      <w:r w:rsidRPr="005A0DA1">
        <w:rPr>
          <w:rFonts w:ascii="Arial" w:hAnsi="Arial" w:cs="Arial"/>
          <w:b/>
          <w:bCs/>
          <w:sz w:val="22"/>
          <w:szCs w:val="22"/>
          <w:lang w:val="es-CL"/>
        </w:rPr>
        <w:t xml:space="preserve"> 14.07.2021 rol 661-2021)</w:t>
      </w:r>
    </w:p>
    <w:p w14:paraId="60EC38AF" w14:textId="77777777" w:rsidR="005A0DA1" w:rsidRDefault="005A0DA1" w:rsidP="005A0DA1">
      <w:pPr>
        <w:jc w:val="both"/>
        <w:rPr>
          <w:rFonts w:ascii="Arial" w:hAnsi="Arial" w:cs="Arial"/>
          <w:b/>
          <w:bCs/>
          <w:sz w:val="22"/>
          <w:szCs w:val="22"/>
          <w:lang w:val="es-CL"/>
        </w:rPr>
      </w:pPr>
    </w:p>
    <w:p w14:paraId="2C68843A" w14:textId="2168F962" w:rsidR="005A0DA1" w:rsidRPr="005A0DA1" w:rsidRDefault="005A0DA1" w:rsidP="005A0DA1">
      <w:pPr>
        <w:jc w:val="both"/>
        <w:rPr>
          <w:rFonts w:ascii="Arial" w:hAnsi="Arial" w:cs="Arial"/>
          <w:sz w:val="22"/>
          <w:szCs w:val="22"/>
          <w:lang w:val="es-CL"/>
        </w:rPr>
      </w:pPr>
      <w:r w:rsidRPr="005A0DA1">
        <w:rPr>
          <w:rFonts w:ascii="Arial" w:hAnsi="Arial" w:cs="Arial"/>
          <w:b/>
          <w:bCs/>
          <w:sz w:val="22"/>
          <w:szCs w:val="22"/>
          <w:lang w:val="es-CL"/>
        </w:rPr>
        <w:t>Norma asociada:</w:t>
      </w:r>
      <w:r w:rsidRPr="005A0DA1">
        <w:rPr>
          <w:rFonts w:ascii="Arial" w:hAnsi="Arial" w:cs="Arial"/>
          <w:sz w:val="22"/>
          <w:szCs w:val="22"/>
          <w:lang w:val="es-CL"/>
        </w:rPr>
        <w:t xml:space="preserve"> </w:t>
      </w:r>
      <w:r w:rsidR="00703445">
        <w:rPr>
          <w:rFonts w:ascii="Arial" w:hAnsi="Arial" w:cs="Arial"/>
          <w:sz w:val="22"/>
          <w:szCs w:val="22"/>
          <w:lang w:val="es-CL"/>
        </w:rPr>
        <w:t>L19</w:t>
      </w:r>
      <w:bookmarkStart w:id="1" w:name="_GoBack"/>
      <w:bookmarkEnd w:id="1"/>
      <w:r w:rsidR="00703445">
        <w:rPr>
          <w:rFonts w:ascii="Arial" w:hAnsi="Arial" w:cs="Arial"/>
          <w:sz w:val="22"/>
          <w:szCs w:val="22"/>
          <w:lang w:val="es-CL"/>
        </w:rPr>
        <w:t xml:space="preserve">640 ART.1; </w:t>
      </w:r>
      <w:r w:rsidRPr="005A0DA1">
        <w:rPr>
          <w:rFonts w:ascii="Arial" w:hAnsi="Arial" w:cs="Arial"/>
          <w:sz w:val="22"/>
          <w:szCs w:val="22"/>
          <w:lang w:val="es-CL"/>
        </w:rPr>
        <w:t>CPR ART. 6; CPR ART.7; CPR; 19 N°3; CPR ART.83; CPP ART. 93; CPP ART.3; CPP ART. 181; CPP ART. 227; CPP ART. 228; CPP ART. 276; CPP ART. 332; CPP ART. 334;  PIDCP ART. 14 N°3;</w:t>
      </w:r>
    </w:p>
    <w:p w14:paraId="575EF6A9" w14:textId="77777777" w:rsidR="005A0DA1" w:rsidRDefault="005A0DA1" w:rsidP="005A0DA1">
      <w:pPr>
        <w:jc w:val="both"/>
        <w:rPr>
          <w:rFonts w:ascii="Arial" w:hAnsi="Arial" w:cs="Arial"/>
          <w:b/>
          <w:bCs/>
          <w:sz w:val="22"/>
          <w:szCs w:val="22"/>
          <w:lang w:val="es-CL"/>
        </w:rPr>
      </w:pPr>
    </w:p>
    <w:p w14:paraId="40A57E89" w14:textId="37E06588" w:rsidR="005A0DA1" w:rsidRPr="005A0DA1" w:rsidRDefault="005A0DA1" w:rsidP="005A0DA1">
      <w:pPr>
        <w:jc w:val="both"/>
        <w:rPr>
          <w:rFonts w:ascii="Arial" w:hAnsi="Arial" w:cs="Arial"/>
          <w:sz w:val="22"/>
          <w:szCs w:val="22"/>
          <w:lang w:val="es-CL"/>
        </w:rPr>
      </w:pPr>
      <w:r w:rsidRPr="005A0DA1">
        <w:rPr>
          <w:rFonts w:ascii="Arial" w:hAnsi="Arial" w:cs="Arial"/>
          <w:b/>
          <w:bCs/>
          <w:sz w:val="22"/>
          <w:szCs w:val="22"/>
          <w:lang w:val="es-CL"/>
        </w:rPr>
        <w:t xml:space="preserve">Tema: </w:t>
      </w:r>
      <w:r w:rsidR="00EC0534">
        <w:rPr>
          <w:rFonts w:ascii="Arial" w:hAnsi="Arial" w:cs="Arial"/>
          <w:sz w:val="22"/>
          <w:szCs w:val="22"/>
          <w:lang w:val="es-CL"/>
        </w:rPr>
        <w:t>R</w:t>
      </w:r>
      <w:r w:rsidRPr="005A0DA1">
        <w:rPr>
          <w:rFonts w:ascii="Arial" w:hAnsi="Arial" w:cs="Arial"/>
          <w:sz w:val="22"/>
          <w:szCs w:val="22"/>
          <w:lang w:val="es-CL"/>
        </w:rPr>
        <w:t xml:space="preserve">ecursos; principios de derecho penal; etapa investigación; prueba; garantías constitucionales; </w:t>
      </w:r>
    </w:p>
    <w:p w14:paraId="0EE94B1C" w14:textId="77777777" w:rsidR="005A0DA1" w:rsidRDefault="005A0DA1" w:rsidP="005A0DA1">
      <w:pPr>
        <w:jc w:val="both"/>
        <w:rPr>
          <w:rFonts w:ascii="Arial" w:hAnsi="Arial" w:cs="Arial"/>
          <w:b/>
          <w:bCs/>
          <w:sz w:val="22"/>
          <w:szCs w:val="22"/>
          <w:lang w:val="es-CL"/>
        </w:rPr>
      </w:pPr>
    </w:p>
    <w:p w14:paraId="27F422F7" w14:textId="47BC94CD" w:rsidR="005A0DA1" w:rsidRPr="005A0DA1" w:rsidRDefault="005A0DA1" w:rsidP="005A0DA1">
      <w:pPr>
        <w:jc w:val="both"/>
        <w:rPr>
          <w:rFonts w:ascii="Arial" w:hAnsi="Arial" w:cs="Arial"/>
          <w:sz w:val="22"/>
          <w:szCs w:val="22"/>
          <w:lang w:val="es-CL"/>
        </w:rPr>
      </w:pPr>
      <w:r w:rsidRPr="005A0DA1">
        <w:rPr>
          <w:rFonts w:ascii="Arial" w:hAnsi="Arial" w:cs="Arial"/>
          <w:b/>
          <w:bCs/>
          <w:sz w:val="22"/>
          <w:szCs w:val="22"/>
          <w:lang w:val="es-CL"/>
        </w:rPr>
        <w:t xml:space="preserve">Descriptores: </w:t>
      </w:r>
      <w:r w:rsidR="00EC0534">
        <w:rPr>
          <w:rFonts w:ascii="Arial" w:hAnsi="Arial" w:cs="Arial"/>
          <w:sz w:val="22"/>
          <w:szCs w:val="22"/>
          <w:lang w:val="es-CL"/>
        </w:rPr>
        <w:t>R</w:t>
      </w:r>
      <w:r w:rsidRPr="005A0DA1">
        <w:rPr>
          <w:rFonts w:ascii="Arial" w:hAnsi="Arial" w:cs="Arial"/>
          <w:sz w:val="22"/>
          <w:szCs w:val="22"/>
          <w:lang w:val="es-CL"/>
        </w:rPr>
        <w:t>ecurso de apelación; validez; exclusión de prueba; prueba testimonial; registro de actuaciones</w:t>
      </w:r>
    </w:p>
    <w:p w14:paraId="570A2F3A" w14:textId="77777777" w:rsidR="005A0DA1" w:rsidRDefault="005A0DA1" w:rsidP="005A0DA1">
      <w:pPr>
        <w:jc w:val="both"/>
        <w:rPr>
          <w:rFonts w:ascii="Arial" w:hAnsi="Arial" w:cs="Arial"/>
          <w:b/>
          <w:bCs/>
          <w:sz w:val="22"/>
          <w:szCs w:val="22"/>
          <w:lang w:val="es-CL"/>
        </w:rPr>
      </w:pPr>
    </w:p>
    <w:p w14:paraId="5BEE255C" w14:textId="70792D75" w:rsidR="005A0DA1" w:rsidRPr="005A0DA1" w:rsidRDefault="005A0DA1" w:rsidP="005A0DA1">
      <w:pPr>
        <w:jc w:val="both"/>
        <w:rPr>
          <w:rFonts w:ascii="Arial" w:hAnsi="Arial" w:cs="Arial"/>
          <w:sz w:val="22"/>
          <w:szCs w:val="22"/>
          <w:lang w:val="es-CL"/>
        </w:rPr>
      </w:pPr>
      <w:r w:rsidRPr="005A0DA1">
        <w:rPr>
          <w:rFonts w:ascii="Arial" w:hAnsi="Arial" w:cs="Arial"/>
          <w:b/>
          <w:bCs/>
          <w:sz w:val="22"/>
          <w:szCs w:val="22"/>
          <w:lang w:val="es-CL"/>
        </w:rPr>
        <w:t>SÍNTESIS:</w:t>
      </w:r>
      <w:r w:rsidRPr="005A0DA1">
        <w:rPr>
          <w:rFonts w:ascii="Arial" w:hAnsi="Arial" w:cs="Arial"/>
          <w:sz w:val="22"/>
          <w:szCs w:val="22"/>
          <w:lang w:val="es-CL"/>
        </w:rPr>
        <w:t xml:space="preserve"> Corte de Apelaciones rechaza recurso de apelación interpuesto por Ministerio Público. </w:t>
      </w:r>
      <w:r w:rsidR="0097771C">
        <w:rPr>
          <w:rFonts w:ascii="Arial" w:hAnsi="Arial" w:cs="Arial"/>
          <w:sz w:val="22"/>
          <w:szCs w:val="22"/>
          <w:lang w:val="es-CL"/>
        </w:rPr>
        <w:t xml:space="preserve">(1) </w:t>
      </w:r>
      <w:r w:rsidRPr="005A0DA1">
        <w:rPr>
          <w:rFonts w:ascii="Arial" w:hAnsi="Arial" w:cs="Arial"/>
          <w:sz w:val="22"/>
          <w:szCs w:val="22"/>
          <w:lang w:val="es-CL"/>
        </w:rPr>
        <w:t>Que, el testigo, funcionario de carabineros, no prestó declaración durante el proceso de investigación y por tanto impide a la defensa controvertir su versión y contrainterrogarlo. (</w:t>
      </w:r>
      <w:r w:rsidR="0097771C">
        <w:rPr>
          <w:rFonts w:ascii="Arial" w:hAnsi="Arial" w:cs="Arial"/>
          <w:sz w:val="22"/>
          <w:szCs w:val="22"/>
          <w:lang w:val="es-CL"/>
        </w:rPr>
        <w:t>2</w:t>
      </w:r>
      <w:r w:rsidRPr="005A0DA1">
        <w:rPr>
          <w:rFonts w:ascii="Arial" w:hAnsi="Arial" w:cs="Arial"/>
          <w:sz w:val="22"/>
          <w:szCs w:val="22"/>
          <w:lang w:val="es-CL"/>
        </w:rPr>
        <w:t>) Que los artículos 6, 7 y 83 CPR, obligan a los órganos del Estado a someter su acción a la Constitución y a las normas dictadas conforme a ella. Así también</w:t>
      </w:r>
      <w:r>
        <w:rPr>
          <w:rFonts w:ascii="Arial" w:hAnsi="Arial" w:cs="Arial"/>
          <w:sz w:val="22"/>
          <w:szCs w:val="22"/>
          <w:lang w:val="es-CL"/>
        </w:rPr>
        <w:t>,</w:t>
      </w:r>
      <w:r w:rsidRPr="005A0DA1">
        <w:rPr>
          <w:rFonts w:ascii="Arial" w:hAnsi="Arial" w:cs="Arial"/>
          <w:sz w:val="22"/>
          <w:szCs w:val="22"/>
          <w:lang w:val="es-CL"/>
        </w:rPr>
        <w:t xml:space="preserve"> en el mismo sentido la Ley orgánica</w:t>
      </w:r>
      <w:r w:rsidR="008441B8">
        <w:rPr>
          <w:rFonts w:ascii="Arial" w:hAnsi="Arial" w:cs="Arial"/>
          <w:sz w:val="22"/>
          <w:szCs w:val="22"/>
          <w:lang w:val="es-CL"/>
        </w:rPr>
        <w:t xml:space="preserve"> Constitucional</w:t>
      </w:r>
      <w:r w:rsidRPr="005A0DA1">
        <w:rPr>
          <w:rFonts w:ascii="Arial" w:hAnsi="Arial" w:cs="Arial"/>
          <w:sz w:val="22"/>
          <w:szCs w:val="22"/>
          <w:lang w:val="es-CL"/>
        </w:rPr>
        <w:t xml:space="preserve"> del Ministerio Público y el artículo 3 CPP</w:t>
      </w:r>
      <w:r w:rsidR="0097771C">
        <w:rPr>
          <w:rFonts w:ascii="Arial" w:hAnsi="Arial" w:cs="Arial"/>
          <w:sz w:val="22"/>
          <w:szCs w:val="22"/>
          <w:lang w:val="es-CL"/>
        </w:rPr>
        <w:t xml:space="preserve"> </w:t>
      </w:r>
      <w:r w:rsidRPr="005A0DA1">
        <w:rPr>
          <w:rFonts w:ascii="Arial" w:hAnsi="Arial" w:cs="Arial"/>
          <w:sz w:val="22"/>
          <w:szCs w:val="22"/>
          <w:lang w:val="es-CL"/>
        </w:rPr>
        <w:t>(</w:t>
      </w:r>
      <w:r w:rsidR="0097771C">
        <w:rPr>
          <w:rFonts w:ascii="Arial" w:hAnsi="Arial" w:cs="Arial"/>
          <w:sz w:val="22"/>
          <w:szCs w:val="22"/>
          <w:lang w:val="es-CL"/>
        </w:rPr>
        <w:t>3)</w:t>
      </w:r>
      <w:r w:rsidRPr="005A0DA1">
        <w:rPr>
          <w:rFonts w:ascii="Arial" w:hAnsi="Arial" w:cs="Arial"/>
          <w:sz w:val="22"/>
          <w:szCs w:val="22"/>
          <w:lang w:val="es-CL"/>
        </w:rPr>
        <w:t xml:space="preserve"> No existe constancia en la carpeta de investigación del testimonio del testigo </w:t>
      </w:r>
      <w:r w:rsidR="0097771C" w:rsidRPr="005A0DA1">
        <w:rPr>
          <w:rFonts w:ascii="Arial" w:hAnsi="Arial" w:cs="Arial"/>
          <w:sz w:val="22"/>
          <w:szCs w:val="22"/>
          <w:lang w:val="es-CL"/>
        </w:rPr>
        <w:t>excluido.</w:t>
      </w:r>
      <w:r w:rsidRPr="005A0DA1">
        <w:rPr>
          <w:rFonts w:ascii="Arial" w:hAnsi="Arial" w:cs="Arial"/>
          <w:sz w:val="22"/>
          <w:szCs w:val="22"/>
          <w:lang w:val="es-CL"/>
        </w:rPr>
        <w:t xml:space="preserve"> Estando el Ministerio Público obligado a </w:t>
      </w:r>
      <w:r w:rsidR="00F81E79">
        <w:rPr>
          <w:rFonts w:ascii="Arial" w:hAnsi="Arial" w:cs="Arial"/>
          <w:sz w:val="22"/>
          <w:szCs w:val="22"/>
          <w:lang w:val="es-CL"/>
        </w:rPr>
        <w:t>llevar</w:t>
      </w:r>
      <w:r w:rsidRPr="005A0DA1">
        <w:rPr>
          <w:rFonts w:ascii="Arial" w:hAnsi="Arial" w:cs="Arial"/>
          <w:sz w:val="22"/>
          <w:szCs w:val="22"/>
          <w:lang w:val="es-CL"/>
        </w:rPr>
        <w:t xml:space="preserve"> </w:t>
      </w:r>
      <w:r w:rsidR="00F81E79">
        <w:rPr>
          <w:rFonts w:ascii="Arial" w:hAnsi="Arial" w:cs="Arial"/>
          <w:sz w:val="22"/>
          <w:szCs w:val="22"/>
          <w:lang w:val="es-CL"/>
        </w:rPr>
        <w:t xml:space="preserve">un </w:t>
      </w:r>
      <w:r w:rsidRPr="005A0DA1">
        <w:rPr>
          <w:rFonts w:ascii="Arial" w:hAnsi="Arial" w:cs="Arial"/>
          <w:sz w:val="22"/>
          <w:szCs w:val="22"/>
          <w:lang w:val="es-CL"/>
        </w:rPr>
        <w:t>registro de todas las actuaciones de investigación, no lo hizo, comete la infracción señalada en el artículo 276 CPP. (</w:t>
      </w:r>
      <w:r w:rsidR="0097771C">
        <w:rPr>
          <w:rFonts w:ascii="Arial" w:hAnsi="Arial" w:cs="Arial"/>
          <w:sz w:val="22"/>
          <w:szCs w:val="22"/>
          <w:lang w:val="es-CL"/>
        </w:rPr>
        <w:t>4</w:t>
      </w:r>
      <w:r w:rsidRPr="005A0DA1">
        <w:rPr>
          <w:rFonts w:ascii="Arial" w:hAnsi="Arial" w:cs="Arial"/>
          <w:sz w:val="22"/>
          <w:szCs w:val="22"/>
          <w:lang w:val="es-CL"/>
        </w:rPr>
        <w:t>) Esta infracción es</w:t>
      </w:r>
      <w:r w:rsidR="00F81E79">
        <w:rPr>
          <w:rFonts w:ascii="Arial" w:hAnsi="Arial" w:cs="Arial"/>
          <w:sz w:val="22"/>
          <w:szCs w:val="22"/>
          <w:lang w:val="es-CL"/>
        </w:rPr>
        <w:t xml:space="preserve"> a su vez una </w:t>
      </w:r>
      <w:r w:rsidRPr="005A0DA1">
        <w:rPr>
          <w:rFonts w:ascii="Arial" w:hAnsi="Arial" w:cs="Arial"/>
          <w:sz w:val="22"/>
          <w:szCs w:val="22"/>
          <w:lang w:val="es-CL"/>
        </w:rPr>
        <w:t>vulneración al derecho de defensa, reconocido por PIDCP art. 14 N°3 y en la CPR art. 19 n°3.</w:t>
      </w:r>
    </w:p>
    <w:p w14:paraId="5197E29E" w14:textId="3ABAAE51" w:rsidR="006E4996" w:rsidRPr="005A0DA1" w:rsidRDefault="006E4996" w:rsidP="005A0DA1">
      <w:pPr>
        <w:jc w:val="both"/>
        <w:rPr>
          <w:rFonts w:ascii="Arial" w:hAnsi="Arial" w:cs="Arial"/>
          <w:b/>
          <w:bCs/>
          <w:sz w:val="22"/>
          <w:szCs w:val="22"/>
          <w:lang w:val="es-CL"/>
        </w:rPr>
      </w:pPr>
    </w:p>
    <w:p w14:paraId="4ADDB099" w14:textId="77777777" w:rsidR="006E4996" w:rsidRPr="005A0DA1" w:rsidRDefault="006E4996" w:rsidP="005A0DA1">
      <w:pPr>
        <w:jc w:val="both"/>
        <w:rPr>
          <w:rFonts w:ascii="Arial" w:hAnsi="Arial" w:cs="Arial"/>
          <w:b/>
          <w:bCs/>
          <w:sz w:val="22"/>
          <w:szCs w:val="22"/>
          <w:lang w:val="es-CL"/>
        </w:rPr>
      </w:pPr>
      <w:r w:rsidRPr="005A0DA1">
        <w:rPr>
          <w:rFonts w:ascii="Arial" w:hAnsi="Arial" w:cs="Arial"/>
          <w:b/>
          <w:bCs/>
          <w:sz w:val="22"/>
          <w:szCs w:val="22"/>
          <w:lang w:val="es-CL"/>
        </w:rPr>
        <w:t>TEXTO COMPLETO</w:t>
      </w:r>
    </w:p>
    <w:bookmarkEnd w:id="0"/>
    <w:p w14:paraId="0EBBB71B" w14:textId="77777777" w:rsidR="006E4996" w:rsidRPr="005A0DA1" w:rsidRDefault="006E4996" w:rsidP="005A0DA1">
      <w:pPr>
        <w:jc w:val="both"/>
        <w:rPr>
          <w:rFonts w:ascii="Arial" w:eastAsia="Courier New" w:hAnsi="Arial" w:cs="Arial"/>
          <w:sz w:val="22"/>
          <w:szCs w:val="22"/>
          <w:lang w:val="es-CL"/>
        </w:rPr>
      </w:pPr>
    </w:p>
    <w:p w14:paraId="5DDF2BF0" w14:textId="23BFC37F" w:rsidR="00036683" w:rsidRPr="005A0DA1" w:rsidRDefault="006E4996" w:rsidP="005A0DA1">
      <w:pPr>
        <w:jc w:val="both"/>
        <w:rPr>
          <w:rFonts w:ascii="Arial" w:eastAsia="Courier New" w:hAnsi="Arial" w:cs="Arial"/>
          <w:sz w:val="22"/>
          <w:szCs w:val="22"/>
          <w:lang w:val="es-CL"/>
        </w:rPr>
      </w:pPr>
      <w:r w:rsidRPr="005A0DA1">
        <w:rPr>
          <w:rFonts w:ascii="Arial" w:eastAsia="Courier New" w:hAnsi="Arial" w:cs="Arial"/>
          <w:sz w:val="22"/>
          <w:szCs w:val="22"/>
          <w:lang w:val="es-CL"/>
        </w:rPr>
        <w:t>La Serena, catorce de julio de dos mil veintiuno.</w:t>
      </w:r>
    </w:p>
    <w:p w14:paraId="55A589CD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4AA4701D" w14:textId="7ABEAD5F" w:rsidR="00036683" w:rsidRPr="005A0DA1" w:rsidRDefault="006E4996" w:rsidP="005A0DA1">
      <w:pPr>
        <w:jc w:val="both"/>
        <w:rPr>
          <w:rFonts w:ascii="Arial" w:eastAsia="Courier New" w:hAnsi="Arial" w:cs="Arial"/>
          <w:sz w:val="22"/>
          <w:szCs w:val="22"/>
          <w:lang w:val="es-CL"/>
        </w:rPr>
      </w:pPr>
      <w:r w:rsidRPr="005A0DA1">
        <w:rPr>
          <w:rFonts w:ascii="Arial" w:eastAsia="Courier New" w:hAnsi="Arial" w:cs="Arial"/>
          <w:sz w:val="22"/>
          <w:szCs w:val="22"/>
          <w:lang w:val="es-CL"/>
        </w:rPr>
        <w:t>Siendo las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11:27 horas,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ante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Primera Sala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esta Corte presidida por el Ministro titular señor Christian Le-Cerf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Raby, e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integrada por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el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Ministro titular señor Vicente Hormazábal Abarzúa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y el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abogado integrante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señor Pablo Arriagada Díaz, se realiza la audiencia fijada para el conocimiento del recurso de apelación deducido por el Ministerio Público en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contra de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resolución dictada por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 Juez</w:t>
      </w:r>
      <w:r w:rsidRPr="005A0DA1">
        <w:rPr>
          <w:rFonts w:ascii="Arial" w:eastAsia="Courier New" w:hAnsi="Arial" w:cs="Arial"/>
          <w:spacing w:val="5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spacing w:val="5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Garantía</w:t>
      </w:r>
      <w:r w:rsidRPr="005A0DA1">
        <w:rPr>
          <w:rFonts w:ascii="Arial" w:eastAsia="Courier New" w:hAnsi="Arial" w:cs="Arial"/>
          <w:spacing w:val="5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spacing w:val="5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</w:t>
      </w:r>
      <w:r w:rsidRPr="005A0DA1">
        <w:rPr>
          <w:rFonts w:ascii="Arial" w:eastAsia="Courier New" w:hAnsi="Arial" w:cs="Arial"/>
          <w:spacing w:val="5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Serena,</w:t>
      </w:r>
      <w:r w:rsidRPr="005A0DA1">
        <w:rPr>
          <w:rFonts w:ascii="Arial" w:eastAsia="Courier New" w:hAnsi="Arial" w:cs="Arial"/>
          <w:spacing w:val="5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don</w:t>
      </w:r>
      <w:r w:rsidRPr="005A0DA1">
        <w:rPr>
          <w:rFonts w:ascii="Arial" w:eastAsia="Courier New" w:hAnsi="Arial" w:cs="Arial"/>
          <w:spacing w:val="5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Claudio</w:t>
      </w:r>
      <w:r w:rsidRPr="005A0DA1">
        <w:rPr>
          <w:rFonts w:ascii="Arial" w:eastAsia="Courier New" w:hAnsi="Arial" w:cs="Arial"/>
          <w:spacing w:val="5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Ayala</w:t>
      </w:r>
      <w:r w:rsidRPr="005A0DA1">
        <w:rPr>
          <w:rFonts w:ascii="Arial" w:eastAsia="Courier New" w:hAnsi="Arial" w:cs="Arial"/>
          <w:spacing w:val="5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Oyanedel, con fecha veintinueve de junio de dos mil veintiuno, en aquella parte en que excluyó prueba de cargo del ente persecutor para la audiencia de juicio oral.</w:t>
      </w:r>
    </w:p>
    <w:p w14:paraId="216DDEEE" w14:textId="77777777" w:rsidR="00036683" w:rsidRPr="005A0DA1" w:rsidRDefault="006E4996" w:rsidP="005A0DA1">
      <w:pPr>
        <w:jc w:val="both"/>
        <w:rPr>
          <w:rFonts w:ascii="Arial" w:eastAsia="Courier New" w:hAnsi="Arial" w:cs="Arial"/>
          <w:sz w:val="22"/>
          <w:szCs w:val="22"/>
          <w:lang w:val="es-CL"/>
        </w:rPr>
      </w:pPr>
      <w:r w:rsidRPr="005A0DA1">
        <w:rPr>
          <w:rFonts w:ascii="Arial" w:eastAsia="Courier New" w:hAnsi="Arial" w:cs="Arial"/>
          <w:sz w:val="22"/>
          <w:szCs w:val="22"/>
          <w:lang w:val="es-CL"/>
        </w:rPr>
        <w:t>La audiencia, grabada íntegramente en sistema de audio, se realiza en presencia del representante del Ministerio Público</w:t>
      </w:r>
      <w:r w:rsidRPr="005A0DA1">
        <w:rPr>
          <w:rFonts w:ascii="Arial" w:eastAsia="Courier New" w:hAnsi="Arial" w:cs="Arial"/>
          <w:spacing w:val="5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don</w:t>
      </w:r>
      <w:r w:rsidRPr="005A0DA1">
        <w:rPr>
          <w:rFonts w:ascii="Arial" w:eastAsia="Courier New" w:hAnsi="Arial" w:cs="Arial"/>
          <w:spacing w:val="5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Christian</w:t>
      </w:r>
      <w:r w:rsidRPr="005A0DA1">
        <w:rPr>
          <w:rFonts w:ascii="Arial" w:eastAsia="Courier New" w:hAnsi="Arial" w:cs="Arial"/>
          <w:spacing w:val="5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Rodríguez,</w:t>
      </w:r>
      <w:r w:rsidRPr="005A0DA1">
        <w:rPr>
          <w:rFonts w:ascii="Arial" w:eastAsia="Courier New" w:hAnsi="Arial" w:cs="Arial"/>
          <w:spacing w:val="5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quien</w:t>
      </w:r>
      <w:r w:rsidRPr="005A0DA1">
        <w:rPr>
          <w:rFonts w:ascii="Arial" w:eastAsia="Courier New" w:hAnsi="Arial" w:cs="Arial"/>
          <w:spacing w:val="5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se</w:t>
      </w:r>
      <w:r w:rsidRPr="005A0DA1">
        <w:rPr>
          <w:rFonts w:ascii="Arial" w:eastAsia="Courier New" w:hAnsi="Arial" w:cs="Arial"/>
          <w:spacing w:val="5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anuncia</w:t>
      </w:r>
      <w:r w:rsidRPr="005A0DA1">
        <w:rPr>
          <w:rFonts w:ascii="Arial" w:eastAsia="Courier New" w:hAnsi="Arial" w:cs="Arial"/>
          <w:spacing w:val="5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y</w:t>
      </w:r>
      <w:r w:rsidRPr="005A0DA1">
        <w:rPr>
          <w:rFonts w:ascii="Arial" w:eastAsia="Courier New" w:hAnsi="Arial" w:cs="Arial"/>
          <w:spacing w:val="5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alega, por 12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minutos, revocando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y por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 defensa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el abogado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don Erick Astudillo, quien se anuncia y alega por 10 minutos confirmando.</w:t>
      </w:r>
    </w:p>
    <w:p w14:paraId="0F0E1480" w14:textId="77777777" w:rsidR="00036683" w:rsidRPr="005A0DA1" w:rsidRDefault="006E4996" w:rsidP="005A0DA1">
      <w:pPr>
        <w:jc w:val="both"/>
        <w:rPr>
          <w:rFonts w:ascii="Arial" w:eastAsia="Courier New" w:hAnsi="Arial" w:cs="Arial"/>
          <w:sz w:val="22"/>
          <w:szCs w:val="22"/>
          <w:lang w:val="es-CL"/>
        </w:rPr>
      </w:pPr>
      <w:r w:rsidRPr="005A0DA1">
        <w:rPr>
          <w:rFonts w:ascii="Arial" w:eastAsia="Courier New" w:hAnsi="Arial" w:cs="Arial"/>
          <w:sz w:val="22"/>
          <w:szCs w:val="22"/>
          <w:lang w:val="es-CL"/>
        </w:rPr>
        <w:t>Terminada la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audiencia, la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presente resolución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se notificará por correo electrónico.</w:t>
      </w:r>
    </w:p>
    <w:p w14:paraId="53673C99" w14:textId="77777777" w:rsidR="006E4996" w:rsidRPr="005A0DA1" w:rsidRDefault="006E4996" w:rsidP="005A0DA1">
      <w:pPr>
        <w:jc w:val="both"/>
        <w:rPr>
          <w:rFonts w:ascii="Arial" w:eastAsia="Courier New" w:hAnsi="Arial" w:cs="Arial"/>
          <w:b/>
          <w:spacing w:val="-2"/>
          <w:sz w:val="22"/>
          <w:szCs w:val="22"/>
          <w:lang w:val="es-CL"/>
        </w:rPr>
      </w:pPr>
    </w:p>
    <w:p w14:paraId="53973E26" w14:textId="615A4AFE" w:rsidR="00036683" w:rsidRPr="005A0DA1" w:rsidRDefault="006E4996" w:rsidP="005A0DA1">
      <w:pPr>
        <w:jc w:val="both"/>
        <w:rPr>
          <w:rFonts w:ascii="Arial" w:eastAsia="Courier New" w:hAnsi="Arial" w:cs="Arial"/>
          <w:sz w:val="22"/>
          <w:szCs w:val="22"/>
          <w:lang w:val="es-CL"/>
        </w:rPr>
      </w:pPr>
      <w:r w:rsidRPr="005A0DA1">
        <w:rPr>
          <w:rFonts w:ascii="Arial" w:eastAsia="Courier New" w:hAnsi="Arial" w:cs="Arial"/>
          <w:b/>
          <w:spacing w:val="-2"/>
          <w:sz w:val="22"/>
          <w:szCs w:val="22"/>
          <w:lang w:val="es-CL"/>
        </w:rPr>
        <w:t>VIST</w:t>
      </w:r>
      <w:r w:rsidRPr="005A0DA1">
        <w:rPr>
          <w:rFonts w:ascii="Arial" w:eastAsia="Courier New" w:hAnsi="Arial" w:cs="Arial"/>
          <w:b/>
          <w:spacing w:val="-4"/>
          <w:sz w:val="22"/>
          <w:szCs w:val="22"/>
          <w:lang w:val="es-CL"/>
        </w:rPr>
        <w:t>O</w:t>
      </w:r>
      <w:r w:rsidRPr="005A0DA1">
        <w:rPr>
          <w:rFonts w:ascii="Arial" w:eastAsia="Courier New" w:hAnsi="Arial" w:cs="Arial"/>
          <w:b/>
          <w:sz w:val="22"/>
          <w:szCs w:val="22"/>
          <w:lang w:val="es-CL"/>
        </w:rPr>
        <w:t>S</w:t>
      </w:r>
      <w:r w:rsidRPr="005A0DA1">
        <w:rPr>
          <w:rFonts w:ascii="Arial" w:eastAsia="Courier New" w:hAnsi="Arial" w:cs="Arial"/>
          <w:b/>
          <w:spacing w:val="-8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b/>
          <w:sz w:val="22"/>
          <w:szCs w:val="22"/>
          <w:lang w:val="es-CL"/>
        </w:rPr>
        <w:t>Y</w:t>
      </w:r>
      <w:r w:rsidRPr="005A0DA1">
        <w:rPr>
          <w:rFonts w:ascii="Arial" w:eastAsia="Courier New" w:hAnsi="Arial" w:cs="Arial"/>
          <w:b/>
          <w:spacing w:val="-6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b/>
          <w:spacing w:val="-2"/>
          <w:sz w:val="22"/>
          <w:szCs w:val="22"/>
          <w:lang w:val="es-CL"/>
        </w:rPr>
        <w:t>OIDO</w:t>
      </w:r>
      <w:r w:rsidRPr="005A0DA1">
        <w:rPr>
          <w:rFonts w:ascii="Arial" w:eastAsia="Courier New" w:hAnsi="Arial" w:cs="Arial"/>
          <w:b/>
          <w:sz w:val="22"/>
          <w:szCs w:val="22"/>
          <w:lang w:val="es-CL"/>
        </w:rPr>
        <w:t>S</w:t>
      </w:r>
      <w:r w:rsidRPr="005A0DA1">
        <w:rPr>
          <w:rFonts w:ascii="Arial" w:eastAsia="Courier New" w:hAnsi="Arial" w:cs="Arial"/>
          <w:b/>
          <w:spacing w:val="-8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b/>
          <w:spacing w:val="-2"/>
          <w:sz w:val="22"/>
          <w:szCs w:val="22"/>
          <w:lang w:val="es-CL"/>
        </w:rPr>
        <w:t>LO</w:t>
      </w:r>
      <w:r w:rsidRPr="005A0DA1">
        <w:rPr>
          <w:rFonts w:ascii="Arial" w:eastAsia="Courier New" w:hAnsi="Arial" w:cs="Arial"/>
          <w:b/>
          <w:sz w:val="22"/>
          <w:szCs w:val="22"/>
          <w:lang w:val="es-CL"/>
        </w:rPr>
        <w:t>S</w:t>
      </w:r>
      <w:r w:rsidRPr="005A0DA1">
        <w:rPr>
          <w:rFonts w:ascii="Arial" w:eastAsia="Courier New" w:hAnsi="Arial" w:cs="Arial"/>
          <w:b/>
          <w:spacing w:val="-8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b/>
          <w:spacing w:val="-2"/>
          <w:sz w:val="22"/>
          <w:szCs w:val="22"/>
          <w:lang w:val="es-CL"/>
        </w:rPr>
        <w:t>INTE</w:t>
      </w:r>
      <w:r w:rsidRPr="005A0DA1">
        <w:rPr>
          <w:rFonts w:ascii="Arial" w:eastAsia="Courier New" w:hAnsi="Arial" w:cs="Arial"/>
          <w:b/>
          <w:spacing w:val="-4"/>
          <w:sz w:val="22"/>
          <w:szCs w:val="22"/>
          <w:lang w:val="es-CL"/>
        </w:rPr>
        <w:t>R</w:t>
      </w:r>
      <w:r w:rsidRPr="005A0DA1">
        <w:rPr>
          <w:rFonts w:ascii="Arial" w:eastAsia="Courier New" w:hAnsi="Arial" w:cs="Arial"/>
          <w:b/>
          <w:spacing w:val="-2"/>
          <w:sz w:val="22"/>
          <w:szCs w:val="22"/>
          <w:lang w:val="es-CL"/>
        </w:rPr>
        <w:t>VI</w:t>
      </w:r>
      <w:r w:rsidRPr="005A0DA1">
        <w:rPr>
          <w:rFonts w:ascii="Arial" w:eastAsia="Courier New" w:hAnsi="Arial" w:cs="Arial"/>
          <w:b/>
          <w:spacing w:val="-4"/>
          <w:sz w:val="22"/>
          <w:szCs w:val="22"/>
          <w:lang w:val="es-CL"/>
        </w:rPr>
        <w:t>N</w:t>
      </w:r>
      <w:r w:rsidRPr="005A0DA1">
        <w:rPr>
          <w:rFonts w:ascii="Arial" w:eastAsia="Courier New" w:hAnsi="Arial" w:cs="Arial"/>
          <w:b/>
          <w:spacing w:val="-2"/>
          <w:sz w:val="22"/>
          <w:szCs w:val="22"/>
          <w:lang w:val="es-CL"/>
        </w:rPr>
        <w:t>I</w:t>
      </w:r>
      <w:r w:rsidRPr="005A0DA1">
        <w:rPr>
          <w:rFonts w:ascii="Arial" w:eastAsia="Courier New" w:hAnsi="Arial" w:cs="Arial"/>
          <w:b/>
          <w:spacing w:val="-4"/>
          <w:sz w:val="22"/>
          <w:szCs w:val="22"/>
          <w:lang w:val="es-CL"/>
        </w:rPr>
        <w:t>E</w:t>
      </w:r>
      <w:r w:rsidRPr="005A0DA1">
        <w:rPr>
          <w:rFonts w:ascii="Arial" w:eastAsia="Courier New" w:hAnsi="Arial" w:cs="Arial"/>
          <w:b/>
          <w:spacing w:val="-2"/>
          <w:sz w:val="22"/>
          <w:szCs w:val="22"/>
          <w:lang w:val="es-CL"/>
        </w:rPr>
        <w:t>N</w:t>
      </w:r>
      <w:r w:rsidRPr="005A0DA1">
        <w:rPr>
          <w:rFonts w:ascii="Arial" w:eastAsia="Courier New" w:hAnsi="Arial" w:cs="Arial"/>
          <w:b/>
          <w:spacing w:val="-4"/>
          <w:sz w:val="22"/>
          <w:szCs w:val="22"/>
          <w:lang w:val="es-CL"/>
        </w:rPr>
        <w:t>T</w:t>
      </w:r>
      <w:r w:rsidRPr="005A0DA1">
        <w:rPr>
          <w:rFonts w:ascii="Arial" w:eastAsia="Courier New" w:hAnsi="Arial" w:cs="Arial"/>
          <w:b/>
          <w:spacing w:val="-2"/>
          <w:sz w:val="22"/>
          <w:szCs w:val="22"/>
          <w:lang w:val="es-CL"/>
        </w:rPr>
        <w:t>ES</w:t>
      </w:r>
      <w:r w:rsidRPr="005A0DA1">
        <w:rPr>
          <w:rFonts w:ascii="Arial" w:eastAsia="Courier New" w:hAnsi="Arial" w:cs="Arial"/>
          <w:b/>
          <w:sz w:val="22"/>
          <w:szCs w:val="22"/>
          <w:lang w:val="es-CL"/>
        </w:rPr>
        <w:t>:</w:t>
      </w:r>
    </w:p>
    <w:p w14:paraId="4B2D73AB" w14:textId="77777777" w:rsidR="00DA7CAF" w:rsidRPr="005A0DA1" w:rsidRDefault="00DA7CAF" w:rsidP="005A0DA1">
      <w:pPr>
        <w:jc w:val="both"/>
        <w:rPr>
          <w:rFonts w:ascii="Arial" w:eastAsia="Courier New" w:hAnsi="Arial" w:cs="Arial"/>
          <w:sz w:val="22"/>
          <w:szCs w:val="22"/>
          <w:lang w:val="es-CL"/>
        </w:rPr>
      </w:pPr>
    </w:p>
    <w:p w14:paraId="6C380C19" w14:textId="6D70AB7A" w:rsidR="00036683" w:rsidRPr="005A0DA1" w:rsidRDefault="006E4996" w:rsidP="005A0DA1">
      <w:pPr>
        <w:jc w:val="both"/>
        <w:rPr>
          <w:rFonts w:ascii="Arial" w:eastAsia="Courier New" w:hAnsi="Arial" w:cs="Arial"/>
          <w:sz w:val="22"/>
          <w:szCs w:val="22"/>
          <w:lang w:val="es-CL"/>
        </w:rPr>
      </w:pPr>
      <w:r w:rsidRPr="005A0DA1">
        <w:rPr>
          <w:rFonts w:ascii="Arial" w:eastAsia="Courier New" w:hAnsi="Arial" w:cs="Arial"/>
          <w:sz w:val="22"/>
          <w:szCs w:val="22"/>
          <w:lang w:val="es-CL"/>
        </w:rPr>
        <w:t>1° Que, el Ministerio Público ha deducido recurso de apelación en contra del auto de apertura de Juicio Oral Simplificado, por haber sido excluida como prueba para ser rendida en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el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juicio del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caso, la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declaración del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testigo</w:t>
      </w:r>
      <w:r w:rsidR="00DA7CAF" w:rsidRPr="005A0DA1">
        <w:rPr>
          <w:rFonts w:ascii="Arial" w:eastAsia="Courier New" w:hAnsi="Arial" w:cs="Arial"/>
          <w:sz w:val="22"/>
          <w:szCs w:val="22"/>
          <w:lang w:val="es-CL"/>
        </w:rPr>
        <w:t xml:space="preserve"> XXX XXXXX XXXX </w:t>
      </w:r>
      <w:proofErr w:type="spellStart"/>
      <w:r w:rsidR="00DA7CAF" w:rsidRPr="005A0DA1">
        <w:rPr>
          <w:rFonts w:ascii="Arial" w:eastAsia="Courier New" w:hAnsi="Arial" w:cs="Arial"/>
          <w:sz w:val="22"/>
          <w:szCs w:val="22"/>
          <w:lang w:val="es-CL"/>
        </w:rPr>
        <w:t>XXXX</w:t>
      </w:r>
      <w:proofErr w:type="spellEnd"/>
      <w:r w:rsidRPr="005A0DA1">
        <w:rPr>
          <w:rFonts w:ascii="Arial" w:eastAsia="Courier New" w:hAnsi="Arial" w:cs="Arial"/>
          <w:sz w:val="22"/>
          <w:szCs w:val="22"/>
          <w:lang w:val="es-CL"/>
        </w:rPr>
        <w:t>, funcionario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Carabineros, solicitando se modifique el aludido auto incluyendo e incorporando como prueba que rendirá el Ministerio Público al testigo mencionado.</w:t>
      </w:r>
    </w:p>
    <w:p w14:paraId="3D35022F" w14:textId="03ECFF37" w:rsidR="00036683" w:rsidRPr="005A0DA1" w:rsidRDefault="006E4996" w:rsidP="005A0DA1">
      <w:pPr>
        <w:jc w:val="both"/>
        <w:rPr>
          <w:rFonts w:ascii="Arial" w:eastAsia="Courier New" w:hAnsi="Arial" w:cs="Arial"/>
          <w:sz w:val="22"/>
          <w:szCs w:val="22"/>
          <w:lang w:val="es-CL"/>
        </w:rPr>
      </w:pPr>
      <w:r w:rsidRPr="005A0DA1">
        <w:rPr>
          <w:rFonts w:ascii="Arial" w:eastAsia="Courier New" w:hAnsi="Arial" w:cs="Arial"/>
          <w:sz w:val="22"/>
          <w:szCs w:val="22"/>
          <w:lang w:val="es-CL"/>
        </w:rPr>
        <w:t>2° Que,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el juez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 quo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excluyó la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declaración del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testigo antes</w:t>
      </w:r>
      <w:r w:rsidRPr="005A0DA1">
        <w:rPr>
          <w:rFonts w:ascii="Arial" w:eastAsia="Courier New" w:hAnsi="Arial" w:cs="Arial"/>
          <w:spacing w:val="4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individualizado,</w:t>
      </w:r>
      <w:r w:rsidRPr="005A0DA1">
        <w:rPr>
          <w:rFonts w:ascii="Arial" w:eastAsia="Courier New" w:hAnsi="Arial" w:cs="Arial"/>
          <w:spacing w:val="4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por</w:t>
      </w:r>
      <w:r w:rsidRPr="005A0DA1">
        <w:rPr>
          <w:rFonts w:ascii="Arial" w:eastAsia="Courier New" w:hAnsi="Arial" w:cs="Arial"/>
          <w:spacing w:val="4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no</w:t>
      </w:r>
      <w:r w:rsidRPr="005A0DA1">
        <w:rPr>
          <w:rFonts w:ascii="Arial" w:eastAsia="Courier New" w:hAnsi="Arial" w:cs="Arial"/>
          <w:spacing w:val="4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haber</w:t>
      </w:r>
      <w:r w:rsidRPr="005A0DA1">
        <w:rPr>
          <w:rFonts w:ascii="Arial" w:eastAsia="Courier New" w:hAnsi="Arial" w:cs="Arial"/>
          <w:spacing w:val="4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prestado</w:t>
      </w:r>
      <w:r w:rsidRPr="005A0DA1">
        <w:rPr>
          <w:rFonts w:ascii="Arial" w:eastAsia="Courier New" w:hAnsi="Arial" w:cs="Arial"/>
          <w:spacing w:val="4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declaración</w:t>
      </w:r>
      <w:r w:rsidRPr="005A0DA1">
        <w:rPr>
          <w:rFonts w:ascii="Arial" w:eastAsia="Courier New" w:hAnsi="Arial" w:cs="Arial"/>
          <w:spacing w:val="4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en el  proceso 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de  investigación, 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estimando  que 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ello  impide conocer</w:t>
      </w:r>
      <w:r w:rsidRPr="005A0DA1">
        <w:rPr>
          <w:rFonts w:ascii="Arial" w:eastAsia="Courier New" w:hAnsi="Arial" w:cs="Arial"/>
          <w:spacing w:val="2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sus</w:t>
      </w:r>
      <w:r w:rsidRPr="005A0DA1">
        <w:rPr>
          <w:rFonts w:ascii="Arial" w:eastAsia="Courier New" w:hAnsi="Arial" w:cs="Arial"/>
          <w:spacing w:val="2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dichos</w:t>
      </w:r>
      <w:r w:rsidRPr="005A0DA1">
        <w:rPr>
          <w:rFonts w:ascii="Arial" w:eastAsia="Courier New" w:hAnsi="Arial" w:cs="Arial"/>
          <w:spacing w:val="2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con</w:t>
      </w:r>
      <w:r w:rsidRPr="005A0DA1">
        <w:rPr>
          <w:rFonts w:ascii="Arial" w:eastAsia="Courier New" w:hAnsi="Arial" w:cs="Arial"/>
          <w:spacing w:val="2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antelación,</w:t>
      </w:r>
      <w:r w:rsidRPr="005A0DA1">
        <w:rPr>
          <w:rFonts w:ascii="Arial" w:eastAsia="Courier New" w:hAnsi="Arial" w:cs="Arial"/>
          <w:spacing w:val="2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lo</w:t>
      </w:r>
      <w:r w:rsidRPr="005A0DA1">
        <w:rPr>
          <w:rFonts w:ascii="Arial" w:eastAsia="Courier New" w:hAnsi="Arial" w:cs="Arial"/>
          <w:spacing w:val="2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que</w:t>
      </w:r>
      <w:r w:rsidRPr="005A0DA1">
        <w:rPr>
          <w:rFonts w:ascii="Arial" w:eastAsia="Courier New" w:hAnsi="Arial" w:cs="Arial"/>
          <w:spacing w:val="2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causa</w:t>
      </w:r>
      <w:r w:rsidRPr="005A0DA1">
        <w:rPr>
          <w:rFonts w:ascii="Arial" w:eastAsia="Courier New" w:hAnsi="Arial" w:cs="Arial"/>
          <w:spacing w:val="2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un</w:t>
      </w:r>
      <w:r w:rsidRPr="005A0DA1">
        <w:rPr>
          <w:rFonts w:ascii="Arial" w:eastAsia="Courier New" w:hAnsi="Arial" w:cs="Arial"/>
          <w:spacing w:val="2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perjuicio a la defensa, afectando la posibilidad de controvertir su versión y de contrainterrogarlos eficazmente.</w:t>
      </w:r>
    </w:p>
    <w:p w14:paraId="13FE4CD2" w14:textId="000E1E43" w:rsidR="00036683" w:rsidRPr="005A0DA1" w:rsidRDefault="006E4996" w:rsidP="005A0DA1">
      <w:pPr>
        <w:jc w:val="both"/>
        <w:rPr>
          <w:rFonts w:ascii="Arial" w:eastAsia="Courier New" w:hAnsi="Arial" w:cs="Arial"/>
          <w:sz w:val="22"/>
          <w:szCs w:val="22"/>
          <w:lang w:val="es-CL"/>
        </w:rPr>
      </w:pPr>
      <w:r w:rsidRPr="005A0DA1">
        <w:rPr>
          <w:rFonts w:ascii="Arial" w:eastAsia="Courier New" w:hAnsi="Arial" w:cs="Arial"/>
          <w:sz w:val="22"/>
          <w:szCs w:val="22"/>
          <w:lang w:val="es-CL"/>
        </w:rPr>
        <w:t>3° Que,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para resolver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este tema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hay que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tener en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cuenta que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los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artículos 6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y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7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Constitución Política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 República fijan el marco de actuación de los órganos del Estado,</w:t>
      </w:r>
      <w:r w:rsidRPr="005A0DA1">
        <w:rPr>
          <w:rFonts w:ascii="Arial" w:eastAsia="Courier New" w:hAnsi="Arial" w:cs="Arial"/>
          <w:spacing w:val="11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dentro</w:t>
      </w:r>
      <w:r w:rsidRPr="005A0DA1">
        <w:rPr>
          <w:rFonts w:ascii="Arial" w:eastAsia="Courier New" w:hAnsi="Arial" w:cs="Arial"/>
          <w:spacing w:val="11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spacing w:val="11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los</w:t>
      </w:r>
      <w:r w:rsidRPr="005A0DA1">
        <w:rPr>
          <w:rFonts w:ascii="Arial" w:eastAsia="Courier New" w:hAnsi="Arial" w:cs="Arial"/>
          <w:spacing w:val="11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cuales</w:t>
      </w:r>
      <w:r w:rsidRPr="005A0DA1">
        <w:rPr>
          <w:rFonts w:ascii="Arial" w:eastAsia="Courier New" w:hAnsi="Arial" w:cs="Arial"/>
          <w:spacing w:val="11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se</w:t>
      </w:r>
      <w:r w:rsidRPr="005A0DA1">
        <w:rPr>
          <w:rFonts w:ascii="Arial" w:eastAsia="Courier New" w:hAnsi="Arial" w:cs="Arial"/>
          <w:spacing w:val="11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encuentra</w:t>
      </w:r>
      <w:r w:rsidRPr="005A0DA1">
        <w:rPr>
          <w:rFonts w:ascii="Arial" w:eastAsia="Courier New" w:hAnsi="Arial" w:cs="Arial"/>
          <w:spacing w:val="11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el</w:t>
      </w:r>
      <w:r w:rsidRPr="005A0DA1">
        <w:rPr>
          <w:rFonts w:ascii="Arial" w:eastAsia="Courier New" w:hAnsi="Arial" w:cs="Arial"/>
          <w:spacing w:val="11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Ministerio</w:t>
      </w:r>
      <w:r w:rsidR="00031611" w:rsidRPr="005A0DA1">
        <w:rPr>
          <w:rFonts w:ascii="Arial" w:eastAsia="Courier New" w:hAnsi="Arial" w:cs="Arial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Público, resultando, por ende, aplicable a su respecto lo dispuesto en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 primera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 las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normas citadas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que señala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“Los órganos</w:t>
      </w:r>
      <w:r w:rsidRPr="005A0DA1">
        <w:rPr>
          <w:rFonts w:ascii="Arial" w:eastAsia="Courier New" w:hAnsi="Arial" w:cs="Arial"/>
          <w:spacing w:val="2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del</w:t>
      </w:r>
      <w:r w:rsidRPr="005A0DA1">
        <w:rPr>
          <w:rFonts w:ascii="Arial" w:eastAsia="Courier New" w:hAnsi="Arial" w:cs="Arial"/>
          <w:spacing w:val="2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Estado</w:t>
      </w:r>
      <w:r w:rsidRPr="005A0DA1">
        <w:rPr>
          <w:rFonts w:ascii="Arial" w:eastAsia="Courier New" w:hAnsi="Arial" w:cs="Arial"/>
          <w:spacing w:val="2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deben</w:t>
      </w:r>
      <w:r w:rsidRPr="005A0DA1">
        <w:rPr>
          <w:rFonts w:ascii="Arial" w:eastAsia="Courier New" w:hAnsi="Arial" w:cs="Arial"/>
          <w:spacing w:val="2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someter</w:t>
      </w:r>
      <w:r w:rsidRPr="005A0DA1">
        <w:rPr>
          <w:rFonts w:ascii="Arial" w:eastAsia="Courier New" w:hAnsi="Arial" w:cs="Arial"/>
          <w:spacing w:val="2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su</w:t>
      </w:r>
      <w:r w:rsidRPr="005A0DA1">
        <w:rPr>
          <w:rFonts w:ascii="Arial" w:eastAsia="Courier New" w:hAnsi="Arial" w:cs="Arial"/>
          <w:spacing w:val="2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acción</w:t>
      </w:r>
      <w:r w:rsidRPr="005A0DA1">
        <w:rPr>
          <w:rFonts w:ascii="Arial" w:eastAsia="Courier New" w:hAnsi="Arial" w:cs="Arial"/>
          <w:spacing w:val="2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</w:t>
      </w:r>
      <w:r w:rsidRPr="005A0DA1">
        <w:rPr>
          <w:rFonts w:ascii="Arial" w:eastAsia="Courier New" w:hAnsi="Arial" w:cs="Arial"/>
          <w:spacing w:val="2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</w:t>
      </w:r>
      <w:r w:rsidRPr="005A0DA1">
        <w:rPr>
          <w:rFonts w:ascii="Arial" w:eastAsia="Courier New" w:hAnsi="Arial" w:cs="Arial"/>
          <w:spacing w:val="2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Constitución y</w:t>
      </w:r>
      <w:r w:rsidRPr="005A0DA1">
        <w:rPr>
          <w:rFonts w:ascii="Arial" w:eastAsia="Courier New" w:hAnsi="Arial" w:cs="Arial"/>
          <w:spacing w:val="75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</w:t>
      </w:r>
      <w:r w:rsidRPr="005A0DA1">
        <w:rPr>
          <w:rFonts w:ascii="Arial" w:eastAsia="Courier New" w:hAnsi="Arial" w:cs="Arial"/>
          <w:spacing w:val="7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las</w:t>
      </w:r>
      <w:r w:rsidRPr="005A0DA1">
        <w:rPr>
          <w:rFonts w:ascii="Arial" w:eastAsia="Courier New" w:hAnsi="Arial" w:cs="Arial"/>
          <w:spacing w:val="75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normas</w:t>
      </w:r>
      <w:r w:rsidRPr="005A0DA1">
        <w:rPr>
          <w:rFonts w:ascii="Arial" w:eastAsia="Courier New" w:hAnsi="Arial" w:cs="Arial"/>
          <w:spacing w:val="7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dictadas</w:t>
      </w:r>
      <w:r w:rsidRPr="005A0DA1">
        <w:rPr>
          <w:rFonts w:ascii="Arial" w:eastAsia="Courier New" w:hAnsi="Arial" w:cs="Arial"/>
          <w:spacing w:val="75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conforme</w:t>
      </w:r>
      <w:r w:rsidRPr="005A0DA1">
        <w:rPr>
          <w:rFonts w:ascii="Arial" w:eastAsia="Courier New" w:hAnsi="Arial" w:cs="Arial"/>
          <w:spacing w:val="7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</w:t>
      </w:r>
      <w:r w:rsidRPr="005A0DA1">
        <w:rPr>
          <w:rFonts w:ascii="Arial" w:eastAsia="Courier New" w:hAnsi="Arial" w:cs="Arial"/>
          <w:spacing w:val="75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ella,</w:t>
      </w:r>
      <w:r w:rsidRPr="005A0DA1">
        <w:rPr>
          <w:rFonts w:ascii="Arial" w:eastAsia="Courier New" w:hAnsi="Arial" w:cs="Arial"/>
          <w:spacing w:val="7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y</w:t>
      </w:r>
      <w:r w:rsidRPr="005A0DA1">
        <w:rPr>
          <w:rFonts w:ascii="Arial" w:eastAsia="Courier New" w:hAnsi="Arial" w:cs="Arial"/>
          <w:spacing w:val="75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garantizar</w:t>
      </w:r>
      <w:r w:rsidRPr="005A0DA1">
        <w:rPr>
          <w:rFonts w:ascii="Arial" w:eastAsia="Courier New" w:hAnsi="Arial" w:cs="Arial"/>
          <w:spacing w:val="7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el orden institucional de la República. Los preceptos de esta Constitución obligan tanto a los titulares o integrantes de dichos órganos como a toda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lastRenderedPageBreak/>
        <w:t>persona, institución o grupo. La infracción de esta norma generará las responsabilidades y sanciones que determine la ley”.</w:t>
      </w:r>
    </w:p>
    <w:p w14:paraId="1DD5D81A" w14:textId="4A08DB41" w:rsidR="00036683" w:rsidRPr="005A0DA1" w:rsidRDefault="006E4996" w:rsidP="005A0DA1">
      <w:pPr>
        <w:jc w:val="both"/>
        <w:rPr>
          <w:rFonts w:ascii="Arial" w:eastAsia="Courier New" w:hAnsi="Arial" w:cs="Arial"/>
          <w:sz w:val="22"/>
          <w:szCs w:val="22"/>
          <w:lang w:val="es-CL"/>
        </w:rPr>
      </w:pPr>
      <w:r w:rsidRPr="005A0DA1">
        <w:rPr>
          <w:rFonts w:ascii="Arial" w:eastAsia="Courier New" w:hAnsi="Arial" w:cs="Arial"/>
          <w:sz w:val="22"/>
          <w:szCs w:val="22"/>
          <w:lang w:val="es-CL"/>
        </w:rPr>
        <w:t>Obligación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que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se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refuerza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tanto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por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el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artículo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83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 la</w:t>
      </w:r>
      <w:r w:rsidRPr="005A0DA1">
        <w:rPr>
          <w:rFonts w:ascii="Arial" w:eastAsia="Courier New" w:hAnsi="Arial" w:cs="Arial"/>
          <w:spacing w:val="2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propia</w:t>
      </w:r>
      <w:r w:rsidRPr="005A0DA1">
        <w:rPr>
          <w:rFonts w:ascii="Arial" w:eastAsia="Courier New" w:hAnsi="Arial" w:cs="Arial"/>
          <w:spacing w:val="3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Carta</w:t>
      </w:r>
      <w:r w:rsidRPr="005A0DA1">
        <w:rPr>
          <w:rFonts w:ascii="Arial" w:eastAsia="Courier New" w:hAnsi="Arial" w:cs="Arial"/>
          <w:spacing w:val="2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Fundamental</w:t>
      </w:r>
      <w:r w:rsidRPr="005A0DA1">
        <w:rPr>
          <w:rFonts w:ascii="Arial" w:eastAsia="Courier New" w:hAnsi="Arial" w:cs="Arial"/>
          <w:spacing w:val="3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como</w:t>
      </w:r>
      <w:r w:rsidRPr="005A0DA1">
        <w:rPr>
          <w:rFonts w:ascii="Arial" w:eastAsia="Courier New" w:hAnsi="Arial" w:cs="Arial"/>
          <w:spacing w:val="2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por</w:t>
      </w:r>
      <w:r w:rsidRPr="005A0DA1">
        <w:rPr>
          <w:rFonts w:ascii="Arial" w:eastAsia="Courier New" w:hAnsi="Arial" w:cs="Arial"/>
          <w:spacing w:val="3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los</w:t>
      </w:r>
      <w:r w:rsidRPr="005A0DA1">
        <w:rPr>
          <w:rFonts w:ascii="Arial" w:eastAsia="Courier New" w:hAnsi="Arial" w:cs="Arial"/>
          <w:spacing w:val="2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artículos</w:t>
      </w:r>
      <w:r w:rsidRPr="005A0DA1">
        <w:rPr>
          <w:rFonts w:ascii="Arial" w:eastAsia="Courier New" w:hAnsi="Arial" w:cs="Arial"/>
          <w:spacing w:val="3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1,</w:t>
      </w:r>
      <w:r w:rsidRPr="005A0DA1">
        <w:rPr>
          <w:rFonts w:ascii="Arial" w:eastAsia="Courier New" w:hAnsi="Arial" w:cs="Arial"/>
          <w:spacing w:val="2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2</w:t>
      </w:r>
      <w:r w:rsidRPr="005A0DA1">
        <w:rPr>
          <w:rFonts w:ascii="Arial" w:eastAsia="Courier New" w:hAnsi="Arial" w:cs="Arial"/>
          <w:spacing w:val="3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y</w:t>
      </w:r>
      <w:r w:rsidRPr="005A0DA1">
        <w:rPr>
          <w:rFonts w:ascii="Arial" w:eastAsia="Courier New" w:hAnsi="Arial" w:cs="Arial"/>
          <w:spacing w:val="2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3 de su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propia Ley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Orgánica, Ley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="00DA7CAF" w:rsidRPr="005A0DA1">
        <w:rPr>
          <w:rFonts w:ascii="Arial" w:eastAsia="Courier New" w:hAnsi="Arial" w:cs="Arial"/>
          <w:sz w:val="22"/>
          <w:szCs w:val="22"/>
          <w:lang w:val="es-CL"/>
        </w:rPr>
        <w:t>N°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 19.640,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como también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el artículo 3 de Código Procesal Penal.</w:t>
      </w:r>
    </w:p>
    <w:p w14:paraId="2FD01FAF" w14:textId="77777777" w:rsidR="00036683" w:rsidRPr="005A0DA1" w:rsidRDefault="006E4996" w:rsidP="005A0DA1">
      <w:pPr>
        <w:jc w:val="both"/>
        <w:rPr>
          <w:rFonts w:ascii="Arial" w:eastAsia="Courier New" w:hAnsi="Arial" w:cs="Arial"/>
          <w:sz w:val="22"/>
          <w:szCs w:val="22"/>
          <w:lang w:val="es-CL"/>
        </w:rPr>
      </w:pPr>
      <w:r w:rsidRPr="005A0DA1">
        <w:rPr>
          <w:rFonts w:ascii="Arial" w:eastAsia="Courier New" w:hAnsi="Arial" w:cs="Arial"/>
          <w:sz w:val="22"/>
          <w:szCs w:val="22"/>
          <w:lang w:val="es-CL"/>
        </w:rPr>
        <w:t>4º Que, una de las innumerables obligaciones que durante la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investigación el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ente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persecutor debe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cumplir es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 registro a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que se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refieren tanto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el artículo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181 como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los artículos 227 y 228 todos del Código Procesal Penal.</w:t>
      </w:r>
    </w:p>
    <w:p w14:paraId="5E5C45ED" w14:textId="77777777" w:rsidR="00036683" w:rsidRPr="005A0DA1" w:rsidRDefault="006E4996" w:rsidP="005A0DA1">
      <w:pPr>
        <w:jc w:val="both"/>
        <w:rPr>
          <w:rFonts w:ascii="Arial" w:eastAsia="Courier New" w:hAnsi="Arial" w:cs="Arial"/>
          <w:sz w:val="22"/>
          <w:szCs w:val="22"/>
          <w:lang w:val="es-CL"/>
        </w:rPr>
      </w:pPr>
      <w:r w:rsidRPr="005A0DA1">
        <w:rPr>
          <w:rFonts w:ascii="Arial" w:eastAsia="Courier New" w:hAnsi="Arial" w:cs="Arial"/>
          <w:sz w:val="22"/>
          <w:szCs w:val="22"/>
          <w:lang w:val="es-CL"/>
        </w:rPr>
        <w:t>5º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Que,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es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pacífico el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hecho que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en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carpeta de investigación no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existe constancia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del testimonio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del testigo excluido por la resolución atacada, a quien el Ministerio Público no tomó declaración, sino que lo ofrece para declarar respecto de diligencias que consignaron en actas que, estas si, se encontrarían en la carpeta de investigación.</w:t>
      </w:r>
    </w:p>
    <w:p w14:paraId="14F38EA2" w14:textId="36079CD9" w:rsidR="00036683" w:rsidRPr="005A0DA1" w:rsidRDefault="006E4996" w:rsidP="005A0DA1">
      <w:pPr>
        <w:jc w:val="both"/>
        <w:rPr>
          <w:rFonts w:ascii="Arial" w:eastAsia="Courier New" w:hAnsi="Arial" w:cs="Arial"/>
          <w:sz w:val="22"/>
          <w:szCs w:val="22"/>
          <w:lang w:val="es-CL"/>
        </w:rPr>
      </w:pPr>
      <w:r w:rsidRPr="005A0DA1">
        <w:rPr>
          <w:rFonts w:ascii="Arial" w:eastAsia="Courier New" w:hAnsi="Arial" w:cs="Arial"/>
          <w:sz w:val="22"/>
          <w:szCs w:val="22"/>
          <w:lang w:val="es-CL"/>
        </w:rPr>
        <w:t>6º Que, establecido está que el Ministerio Público no actuó conforme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 la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ley, ya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que no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cumplió con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 mentada obligación de registro lo que hay que dilucidar son los efectos de dicho incumplimiento, toda vez que no toda infracción genera las consecuencias a que se refiere el artículo 276 del Código Procesal Penal.</w:t>
      </w:r>
    </w:p>
    <w:p w14:paraId="2D46CF10" w14:textId="065F7942" w:rsidR="00036683" w:rsidRPr="005A0DA1" w:rsidRDefault="006E4996" w:rsidP="005A0DA1">
      <w:pPr>
        <w:jc w:val="both"/>
        <w:rPr>
          <w:rFonts w:ascii="Arial" w:eastAsia="Courier New" w:hAnsi="Arial" w:cs="Arial"/>
          <w:sz w:val="22"/>
          <w:szCs w:val="22"/>
          <w:lang w:val="es-CL"/>
        </w:rPr>
      </w:pPr>
      <w:r w:rsidRPr="005A0DA1">
        <w:rPr>
          <w:rFonts w:ascii="Arial" w:eastAsia="Courier New" w:hAnsi="Arial" w:cs="Arial"/>
          <w:sz w:val="22"/>
          <w:szCs w:val="22"/>
          <w:lang w:val="es-CL"/>
        </w:rPr>
        <w:t>7º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Que,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obligación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registro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imputa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en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las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normas citadas radica</w:t>
      </w:r>
      <w:r w:rsidRPr="005A0DA1">
        <w:rPr>
          <w:rFonts w:ascii="Arial" w:eastAsia="Courier New" w:hAnsi="Arial" w:cs="Arial"/>
          <w:spacing w:val="4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en la</w:t>
      </w:r>
      <w:r w:rsidR="000F3C45">
        <w:rPr>
          <w:rFonts w:ascii="Arial" w:eastAsia="Courier New" w:hAnsi="Arial" w:cs="Arial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naturaleza</w:t>
      </w:r>
      <w:r w:rsidR="000F3C45">
        <w:rPr>
          <w:rFonts w:ascii="Arial" w:eastAsia="Courier New" w:hAnsi="Arial" w:cs="Arial"/>
          <w:sz w:val="22"/>
          <w:szCs w:val="22"/>
          <w:lang w:val="es-CL"/>
        </w:rPr>
        <w:t xml:space="preserve"> </w:t>
      </w:r>
      <w:proofErr w:type="spellStart"/>
      <w:r w:rsidRPr="005A0DA1">
        <w:rPr>
          <w:rFonts w:ascii="Arial" w:eastAsia="Courier New" w:hAnsi="Arial" w:cs="Arial"/>
          <w:sz w:val="22"/>
          <w:szCs w:val="22"/>
          <w:lang w:val="es-CL"/>
        </w:rPr>
        <w:t>desformalizada</w:t>
      </w:r>
      <w:proofErr w:type="spellEnd"/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 de</w:t>
      </w:r>
      <w:r w:rsidR="000F3C45">
        <w:rPr>
          <w:rFonts w:ascii="Arial" w:eastAsia="Courier New" w:hAnsi="Arial" w:cs="Arial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 investigación</w:t>
      </w:r>
      <w:r w:rsidRPr="005A0DA1">
        <w:rPr>
          <w:rFonts w:ascii="Arial" w:eastAsia="Courier New" w:hAnsi="Arial" w:cs="Arial"/>
          <w:spacing w:val="2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criminal</w:t>
      </w:r>
      <w:r w:rsidRPr="005A0DA1">
        <w:rPr>
          <w:rFonts w:ascii="Arial" w:eastAsia="Courier New" w:hAnsi="Arial" w:cs="Arial"/>
          <w:spacing w:val="2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actual</w:t>
      </w:r>
      <w:r w:rsidRPr="005A0DA1">
        <w:rPr>
          <w:rFonts w:ascii="Arial" w:eastAsia="Courier New" w:hAnsi="Arial" w:cs="Arial"/>
          <w:spacing w:val="2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y</w:t>
      </w:r>
      <w:r w:rsidRPr="005A0DA1">
        <w:rPr>
          <w:rFonts w:ascii="Arial" w:eastAsia="Courier New" w:hAnsi="Arial" w:cs="Arial"/>
          <w:spacing w:val="2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cumple</w:t>
      </w:r>
      <w:r w:rsidRPr="005A0DA1">
        <w:rPr>
          <w:rFonts w:ascii="Arial" w:eastAsia="Courier New" w:hAnsi="Arial" w:cs="Arial"/>
          <w:spacing w:val="2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una</w:t>
      </w:r>
      <w:r w:rsidRPr="005A0DA1">
        <w:rPr>
          <w:rFonts w:ascii="Arial" w:eastAsia="Courier New" w:hAnsi="Arial" w:cs="Arial"/>
          <w:spacing w:val="2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doble</w:t>
      </w:r>
      <w:r w:rsidRPr="005A0DA1">
        <w:rPr>
          <w:rFonts w:ascii="Arial" w:eastAsia="Courier New" w:hAnsi="Arial" w:cs="Arial"/>
          <w:spacing w:val="2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función,</w:t>
      </w:r>
      <w:r w:rsidRPr="005A0DA1">
        <w:rPr>
          <w:rFonts w:ascii="Arial" w:eastAsia="Courier New" w:hAnsi="Arial" w:cs="Arial"/>
          <w:spacing w:val="2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 de conocimiento</w:t>
      </w:r>
      <w:r w:rsidR="000F3C45">
        <w:rPr>
          <w:rFonts w:ascii="Arial" w:eastAsia="Courier New" w:hAnsi="Arial" w:cs="Arial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</w:t>
      </w:r>
      <w:r w:rsidR="000F3C45">
        <w:rPr>
          <w:rFonts w:ascii="Arial" w:eastAsia="Courier New" w:hAnsi="Arial" w:cs="Arial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información,</w:t>
      </w:r>
      <w:r w:rsidRPr="005A0DA1">
        <w:rPr>
          <w:rFonts w:ascii="Arial" w:eastAsia="Courier New" w:hAnsi="Arial" w:cs="Arial"/>
          <w:spacing w:val="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destinada</w:t>
      </w:r>
      <w:r w:rsidRPr="005A0DA1">
        <w:rPr>
          <w:rFonts w:ascii="Arial" w:eastAsia="Courier New" w:hAnsi="Arial" w:cs="Arial"/>
          <w:spacing w:val="5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</w:t>
      </w:r>
      <w:r w:rsidRPr="005A0DA1">
        <w:rPr>
          <w:rFonts w:ascii="Arial" w:eastAsia="Courier New" w:hAnsi="Arial" w:cs="Arial"/>
          <w:spacing w:val="8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conocer</w:t>
      </w:r>
      <w:r w:rsidRPr="005A0DA1">
        <w:rPr>
          <w:rFonts w:ascii="Arial" w:eastAsia="Courier New" w:hAnsi="Arial" w:cs="Arial"/>
          <w:spacing w:val="5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los</w:t>
      </w:r>
      <w:r w:rsidR="000F3C45">
        <w:rPr>
          <w:rFonts w:ascii="Arial" w:eastAsia="Courier New" w:hAnsi="Arial" w:cs="Arial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elementos</w:t>
      </w:r>
      <w:r w:rsidR="000F3C45">
        <w:rPr>
          <w:rFonts w:ascii="Arial" w:eastAsia="Courier New" w:hAnsi="Arial" w:cs="Arial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que</w:t>
      </w:r>
      <w:r w:rsidRPr="005A0DA1">
        <w:rPr>
          <w:rFonts w:ascii="Arial" w:eastAsia="Courier New" w:hAnsi="Arial" w:cs="Arial"/>
          <w:spacing w:val="4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sustentan</w:t>
      </w:r>
      <w:r w:rsidRPr="005A0DA1">
        <w:rPr>
          <w:rFonts w:ascii="Arial" w:eastAsia="Courier New" w:hAnsi="Arial" w:cs="Arial"/>
          <w:spacing w:val="4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</w:t>
      </w:r>
      <w:r w:rsidRPr="005A0DA1">
        <w:rPr>
          <w:rFonts w:ascii="Arial" w:eastAsia="Courier New" w:hAnsi="Arial" w:cs="Arial"/>
          <w:spacing w:val="4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imputación</w:t>
      </w:r>
      <w:r w:rsidRPr="005A0DA1">
        <w:rPr>
          <w:rFonts w:ascii="Arial" w:eastAsia="Courier New" w:hAnsi="Arial" w:cs="Arial"/>
          <w:spacing w:val="4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y</w:t>
      </w:r>
      <w:r w:rsidRPr="005A0DA1">
        <w:rPr>
          <w:rFonts w:ascii="Arial" w:eastAsia="Courier New" w:hAnsi="Arial" w:cs="Arial"/>
          <w:spacing w:val="4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evitar</w:t>
      </w:r>
      <w:r w:rsidRPr="005A0DA1">
        <w:rPr>
          <w:rFonts w:ascii="Arial" w:eastAsia="Courier New" w:hAnsi="Arial" w:cs="Arial"/>
          <w:spacing w:val="4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</w:t>
      </w:r>
      <w:r w:rsidRPr="005A0DA1">
        <w:rPr>
          <w:rFonts w:ascii="Arial" w:eastAsia="Courier New" w:hAnsi="Arial" w:cs="Arial"/>
          <w:spacing w:val="4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sorpresa, como</w:t>
      </w:r>
      <w:r w:rsidRPr="005A0DA1">
        <w:rPr>
          <w:rFonts w:ascii="Arial" w:eastAsia="Courier New" w:hAnsi="Arial" w:cs="Arial"/>
          <w:spacing w:val="5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</w:t>
      </w:r>
      <w:r w:rsidRPr="005A0DA1">
        <w:rPr>
          <w:rFonts w:ascii="Arial" w:eastAsia="Courier New" w:hAnsi="Arial" w:cs="Arial"/>
          <w:spacing w:val="5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spacing w:val="5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control</w:t>
      </w:r>
      <w:r w:rsidRPr="005A0DA1">
        <w:rPr>
          <w:rFonts w:ascii="Arial" w:eastAsia="Courier New" w:hAnsi="Arial" w:cs="Arial"/>
          <w:spacing w:val="5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spacing w:val="5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</w:t>
      </w:r>
      <w:r w:rsidRPr="005A0DA1">
        <w:rPr>
          <w:rFonts w:ascii="Arial" w:eastAsia="Courier New" w:hAnsi="Arial" w:cs="Arial"/>
          <w:spacing w:val="5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actividad</w:t>
      </w:r>
      <w:r w:rsidRPr="005A0DA1">
        <w:rPr>
          <w:rFonts w:ascii="Arial" w:eastAsia="Courier New" w:hAnsi="Arial" w:cs="Arial"/>
          <w:spacing w:val="5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persecutora</w:t>
      </w:r>
      <w:r w:rsidRPr="005A0DA1">
        <w:rPr>
          <w:rFonts w:ascii="Arial" w:eastAsia="Courier New" w:hAnsi="Arial" w:cs="Arial"/>
          <w:spacing w:val="5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atendida</w:t>
      </w:r>
      <w:r w:rsidRPr="005A0DA1">
        <w:rPr>
          <w:rFonts w:ascii="Arial" w:eastAsia="Courier New" w:hAnsi="Arial" w:cs="Arial"/>
          <w:spacing w:val="5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 autonomía y exclusividad entregada al Ministerio Público. Estas</w:t>
      </w:r>
      <w:r w:rsidRPr="005A0DA1">
        <w:rPr>
          <w:rFonts w:ascii="Arial" w:eastAsia="Courier New" w:hAnsi="Arial" w:cs="Arial"/>
          <w:spacing w:val="4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funciones</w:t>
      </w:r>
      <w:r w:rsidRPr="005A0DA1">
        <w:rPr>
          <w:rFonts w:ascii="Arial" w:eastAsia="Courier New" w:hAnsi="Arial" w:cs="Arial"/>
          <w:spacing w:val="4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emanan</w:t>
      </w:r>
      <w:r w:rsidRPr="005A0DA1">
        <w:rPr>
          <w:rFonts w:ascii="Arial" w:eastAsia="Courier New" w:hAnsi="Arial" w:cs="Arial"/>
          <w:spacing w:val="4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del</w:t>
      </w:r>
      <w:r w:rsidRPr="005A0DA1">
        <w:rPr>
          <w:rFonts w:ascii="Arial" w:eastAsia="Courier New" w:hAnsi="Arial" w:cs="Arial"/>
          <w:spacing w:val="4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mismo</w:t>
      </w:r>
      <w:r w:rsidRPr="005A0DA1">
        <w:rPr>
          <w:rFonts w:ascii="Arial" w:eastAsia="Courier New" w:hAnsi="Arial" w:cs="Arial"/>
          <w:spacing w:val="4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artículo</w:t>
      </w:r>
      <w:r w:rsidRPr="005A0DA1">
        <w:rPr>
          <w:rFonts w:ascii="Arial" w:eastAsia="Courier New" w:hAnsi="Arial" w:cs="Arial"/>
          <w:spacing w:val="4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citado</w:t>
      </w:r>
      <w:r w:rsidRPr="005A0DA1">
        <w:rPr>
          <w:rFonts w:ascii="Arial" w:eastAsia="Courier New" w:hAnsi="Arial" w:cs="Arial"/>
          <w:spacing w:val="4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al</w:t>
      </w:r>
      <w:r w:rsidRPr="005A0DA1">
        <w:rPr>
          <w:rFonts w:ascii="Arial" w:eastAsia="Courier New" w:hAnsi="Arial" w:cs="Arial"/>
          <w:spacing w:val="4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señalar este 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que 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el 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sistema 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de 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registro 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deberá 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pacing w:val="4"/>
          <w:sz w:val="22"/>
          <w:szCs w:val="22"/>
          <w:lang w:val="es-CL"/>
        </w:rPr>
        <w:t>“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 xml:space="preserve">garantizar 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la fidelidad</w:t>
      </w:r>
      <w:r w:rsidRPr="005A0DA1">
        <w:rPr>
          <w:rFonts w:ascii="Arial" w:eastAsia="Courier New" w:hAnsi="Arial" w:cs="Arial"/>
          <w:i/>
          <w:spacing w:val="1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e</w:t>
      </w:r>
      <w:r w:rsidRPr="005A0DA1">
        <w:rPr>
          <w:rFonts w:ascii="Arial" w:eastAsia="Courier New" w:hAnsi="Arial" w:cs="Arial"/>
          <w:i/>
          <w:spacing w:val="20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integridad</w:t>
      </w:r>
      <w:r w:rsidRPr="005A0DA1">
        <w:rPr>
          <w:rFonts w:ascii="Arial" w:eastAsia="Courier New" w:hAnsi="Arial" w:cs="Arial"/>
          <w:i/>
          <w:spacing w:val="1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i/>
          <w:spacing w:val="20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la</w:t>
      </w:r>
      <w:r w:rsidRPr="005A0DA1">
        <w:rPr>
          <w:rFonts w:ascii="Arial" w:eastAsia="Courier New" w:hAnsi="Arial" w:cs="Arial"/>
          <w:i/>
          <w:spacing w:val="1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información,</w:t>
      </w:r>
      <w:r w:rsidRPr="005A0DA1">
        <w:rPr>
          <w:rFonts w:ascii="Arial" w:eastAsia="Courier New" w:hAnsi="Arial" w:cs="Arial"/>
          <w:i/>
          <w:spacing w:val="1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así</w:t>
      </w:r>
      <w:r w:rsidRPr="005A0DA1">
        <w:rPr>
          <w:rFonts w:ascii="Arial" w:eastAsia="Courier New" w:hAnsi="Arial" w:cs="Arial"/>
          <w:i/>
          <w:spacing w:val="1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como</w:t>
      </w:r>
      <w:r w:rsidRPr="005A0DA1">
        <w:rPr>
          <w:rFonts w:ascii="Arial" w:eastAsia="Courier New" w:hAnsi="Arial" w:cs="Arial"/>
          <w:i/>
          <w:spacing w:val="20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el</w:t>
      </w:r>
      <w:r w:rsidRPr="005A0DA1">
        <w:rPr>
          <w:rFonts w:ascii="Arial" w:eastAsia="Courier New" w:hAnsi="Arial" w:cs="Arial"/>
          <w:i/>
          <w:spacing w:val="1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acceso</w:t>
      </w:r>
      <w:r w:rsidR="00DA7CAF" w:rsidRPr="005A0DA1">
        <w:rPr>
          <w:rFonts w:ascii="Arial" w:eastAsia="Courier New" w:hAnsi="Arial" w:cs="Arial"/>
          <w:i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a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la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misma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aquellos que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acuerdo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a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la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ley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tuvieren derecho a exigirl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>o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” y entre estos se encuentra el imputado, según dispone el artículo 186 del mismo cuerpo legal, calidad que tiene una persona desde los primeros actos del procedimiento que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se dirigen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en su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contra, lo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que, además,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se vincula con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el derecho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del imputado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 conocer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el contenido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 la investigación, letra e) del artículo 93.</w:t>
      </w:r>
    </w:p>
    <w:p w14:paraId="76784DB8" w14:textId="7D736F65" w:rsidR="00036683" w:rsidRPr="005A0DA1" w:rsidRDefault="006E4996" w:rsidP="005A0DA1">
      <w:pPr>
        <w:jc w:val="both"/>
        <w:rPr>
          <w:rFonts w:ascii="Arial" w:eastAsia="Courier New" w:hAnsi="Arial" w:cs="Arial"/>
          <w:sz w:val="22"/>
          <w:szCs w:val="22"/>
          <w:lang w:val="es-CL"/>
        </w:rPr>
      </w:pPr>
      <w:r w:rsidRPr="005A0DA1">
        <w:rPr>
          <w:rFonts w:ascii="Arial" w:eastAsia="Courier New" w:hAnsi="Arial" w:cs="Arial"/>
          <w:sz w:val="22"/>
          <w:szCs w:val="22"/>
          <w:lang w:val="es-CL"/>
        </w:rPr>
        <w:t>8º Que,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 infracción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al deber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 registro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por parte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del Ministerio Público se liga necesariamente con el derecho de defensa, reconocido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por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Pacto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Internacional de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Derechos Civiles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y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Políticos,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artículo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14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="00DA7CAF" w:rsidRPr="005A0DA1">
        <w:rPr>
          <w:rFonts w:ascii="Arial" w:eastAsia="Courier New" w:hAnsi="Arial" w:cs="Arial"/>
          <w:sz w:val="22"/>
          <w:szCs w:val="22"/>
          <w:lang w:val="es-CL"/>
        </w:rPr>
        <w:t>N°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3,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y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en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el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artículo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19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n°3 de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 Constitución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Política de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 República,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derecho que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ha sido explicitado como aquel que comprende, entre otros, </w:t>
      </w:r>
      <w:r w:rsidRPr="005A0DA1">
        <w:rPr>
          <w:rFonts w:ascii="Arial" w:eastAsia="Courier New" w:hAnsi="Arial" w:cs="Arial"/>
          <w:spacing w:val="5"/>
          <w:sz w:val="22"/>
          <w:szCs w:val="22"/>
          <w:lang w:val="es-CL"/>
        </w:rPr>
        <w:t>“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El derecho a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ser oído,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lo que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supone el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derecho a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conocer el contenido de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los cargos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que se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le imputan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y los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antecedentes que</w:t>
      </w:r>
      <w:r w:rsidRPr="005A0DA1">
        <w:rPr>
          <w:rFonts w:ascii="Arial" w:eastAsia="Courier New" w:hAnsi="Arial" w:cs="Arial"/>
          <w:i/>
          <w:spacing w:val="1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los</w:t>
      </w:r>
      <w:r w:rsidRPr="005A0DA1">
        <w:rPr>
          <w:rFonts w:ascii="Arial" w:eastAsia="Courier New" w:hAnsi="Arial" w:cs="Arial"/>
          <w:i/>
          <w:spacing w:val="20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fundan,</w:t>
      </w:r>
      <w:r w:rsidRPr="005A0DA1">
        <w:rPr>
          <w:rFonts w:ascii="Arial" w:eastAsia="Courier New" w:hAnsi="Arial" w:cs="Arial"/>
          <w:i/>
          <w:spacing w:val="1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a</w:t>
      </w:r>
      <w:r w:rsidRPr="005A0DA1">
        <w:rPr>
          <w:rFonts w:ascii="Arial" w:eastAsia="Courier New" w:hAnsi="Arial" w:cs="Arial"/>
          <w:i/>
          <w:spacing w:val="20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objeto</w:t>
      </w:r>
      <w:r w:rsidRPr="005A0DA1">
        <w:rPr>
          <w:rFonts w:ascii="Arial" w:eastAsia="Courier New" w:hAnsi="Arial" w:cs="Arial"/>
          <w:i/>
          <w:spacing w:val="1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i/>
          <w:spacing w:val="20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ejercer</w:t>
      </w:r>
      <w:r w:rsidRPr="005A0DA1">
        <w:rPr>
          <w:rFonts w:ascii="Arial" w:eastAsia="Courier New" w:hAnsi="Arial" w:cs="Arial"/>
          <w:i/>
          <w:spacing w:val="1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adecuadamente</w:t>
      </w:r>
      <w:r w:rsidRPr="005A0DA1">
        <w:rPr>
          <w:rFonts w:ascii="Arial" w:eastAsia="Courier New" w:hAnsi="Arial" w:cs="Arial"/>
          <w:i/>
          <w:spacing w:val="1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su</w:t>
      </w:r>
      <w:r w:rsidRPr="005A0DA1">
        <w:rPr>
          <w:rFonts w:ascii="Arial" w:eastAsia="Courier New" w:hAnsi="Arial" w:cs="Arial"/>
          <w:i/>
          <w:spacing w:val="1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derecho a</w:t>
      </w:r>
      <w:r w:rsidRPr="005A0DA1">
        <w:rPr>
          <w:rFonts w:ascii="Arial" w:eastAsia="Courier New" w:hAnsi="Arial" w:cs="Arial"/>
          <w:i/>
          <w:spacing w:val="58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defenderse</w:t>
      </w:r>
      <w:r w:rsidRPr="005A0DA1">
        <w:rPr>
          <w:rFonts w:ascii="Arial" w:eastAsia="Courier New" w:hAnsi="Arial" w:cs="Arial"/>
          <w:i/>
          <w:spacing w:val="5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y</w:t>
      </w:r>
      <w:r w:rsidRPr="005A0DA1">
        <w:rPr>
          <w:rFonts w:ascii="Arial" w:eastAsia="Courier New" w:hAnsi="Arial" w:cs="Arial"/>
          <w:i/>
          <w:spacing w:val="58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a</w:t>
      </w:r>
      <w:r w:rsidRPr="005A0DA1">
        <w:rPr>
          <w:rFonts w:ascii="Arial" w:eastAsia="Courier New" w:hAnsi="Arial" w:cs="Arial"/>
          <w:i/>
          <w:spacing w:val="58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formular</w:t>
      </w:r>
      <w:r w:rsidRPr="005A0DA1">
        <w:rPr>
          <w:rFonts w:ascii="Arial" w:eastAsia="Courier New" w:hAnsi="Arial" w:cs="Arial"/>
          <w:i/>
          <w:spacing w:val="5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los</w:t>
      </w:r>
      <w:r w:rsidRPr="005A0DA1">
        <w:rPr>
          <w:rFonts w:ascii="Arial" w:eastAsia="Courier New" w:hAnsi="Arial" w:cs="Arial"/>
          <w:i/>
          <w:spacing w:val="58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planteamientos</w:t>
      </w:r>
      <w:r w:rsidRPr="005A0DA1">
        <w:rPr>
          <w:rFonts w:ascii="Arial" w:eastAsia="Courier New" w:hAnsi="Arial" w:cs="Arial"/>
          <w:i/>
          <w:spacing w:val="5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y</w:t>
      </w:r>
      <w:r w:rsidRPr="005A0DA1">
        <w:rPr>
          <w:rFonts w:ascii="Arial" w:eastAsia="Courier New" w:hAnsi="Arial" w:cs="Arial"/>
          <w:i/>
          <w:spacing w:val="58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 xml:space="preserve">alegaciones que  convengan 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a</w:t>
      </w:r>
      <w:r w:rsidRPr="005A0DA1">
        <w:rPr>
          <w:rFonts w:ascii="Arial" w:eastAsia="Courier New" w:hAnsi="Arial" w:cs="Arial"/>
          <w:i/>
          <w:spacing w:val="144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 xml:space="preserve">su 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defensa,</w:t>
      </w:r>
      <w:r w:rsidRPr="005A0DA1">
        <w:rPr>
          <w:rFonts w:ascii="Arial" w:eastAsia="Courier New" w:hAnsi="Arial" w:cs="Arial"/>
          <w:i/>
          <w:spacing w:val="144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 xml:space="preserve">el 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derecho</w:t>
      </w:r>
      <w:r w:rsidRPr="005A0DA1">
        <w:rPr>
          <w:rFonts w:ascii="Arial" w:eastAsia="Courier New" w:hAnsi="Arial" w:cs="Arial"/>
          <w:i/>
          <w:spacing w:val="144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 xml:space="preserve">a 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controlar</w:t>
      </w:r>
      <w:r w:rsidRPr="005A0DA1">
        <w:rPr>
          <w:rFonts w:ascii="Arial" w:eastAsia="Courier New" w:hAnsi="Arial" w:cs="Arial"/>
          <w:i/>
          <w:spacing w:val="144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y controvertir la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prueba de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cargo y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el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derecho de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valorar la prueba producida y exponer las razones fácticas y jurídicas para obtener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del tribunal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una sentencia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favorable” y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que “El derecho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defensa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del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imputado comprende,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en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consecuencia, tanto la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defensa material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como la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defensa técnica.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La defensa material consiste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en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el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ejercicio de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los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derechos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que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 xml:space="preserve">la Constitución  y 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 xml:space="preserve">las 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 xml:space="preserve">leyes 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 xml:space="preserve">le 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 xml:space="preserve">confieren  durante 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el procedimiento y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que,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en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general,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atingen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en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forma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personal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al imputado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”(Horvitz Lennon,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María Inés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y López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proofErr w:type="spellStart"/>
      <w:r w:rsidRPr="005A0DA1">
        <w:rPr>
          <w:rFonts w:ascii="Arial" w:eastAsia="Courier New" w:hAnsi="Arial" w:cs="Arial"/>
          <w:sz w:val="22"/>
          <w:szCs w:val="22"/>
          <w:lang w:val="es-CL"/>
        </w:rPr>
        <w:t>Masle</w:t>
      </w:r>
      <w:proofErr w:type="spellEnd"/>
      <w:r w:rsidRPr="005A0DA1">
        <w:rPr>
          <w:rFonts w:ascii="Arial" w:eastAsia="Courier New" w:hAnsi="Arial" w:cs="Arial"/>
          <w:sz w:val="22"/>
          <w:szCs w:val="22"/>
          <w:lang w:val="es-CL"/>
        </w:rPr>
        <w:t>, Julián, Derecho Procesal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Penal Chileno,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Tomo I,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proofErr w:type="spellStart"/>
      <w:r w:rsidRPr="005A0DA1">
        <w:rPr>
          <w:rFonts w:ascii="Arial" w:eastAsia="Courier New" w:hAnsi="Arial" w:cs="Arial"/>
          <w:sz w:val="22"/>
          <w:szCs w:val="22"/>
          <w:lang w:val="es-CL"/>
        </w:rPr>
        <w:t>pág</w:t>
      </w:r>
      <w:proofErr w:type="spellEnd"/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 227),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al cual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el incumplimiento</w:t>
      </w:r>
      <w:r w:rsidRPr="005A0DA1">
        <w:rPr>
          <w:rFonts w:ascii="Arial" w:eastAsia="Courier New" w:hAnsi="Arial" w:cs="Arial"/>
          <w:spacing w:val="4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acreditado</w:t>
      </w:r>
      <w:r w:rsidRPr="005A0DA1">
        <w:rPr>
          <w:rFonts w:ascii="Arial" w:eastAsia="Courier New" w:hAnsi="Arial" w:cs="Arial"/>
          <w:spacing w:val="4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afecta</w:t>
      </w:r>
      <w:r w:rsidRPr="005A0DA1">
        <w:rPr>
          <w:rFonts w:ascii="Arial" w:eastAsia="Courier New" w:hAnsi="Arial" w:cs="Arial"/>
          <w:spacing w:val="4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al</w:t>
      </w:r>
      <w:r w:rsidRPr="005A0DA1">
        <w:rPr>
          <w:rFonts w:ascii="Arial" w:eastAsia="Courier New" w:hAnsi="Arial" w:cs="Arial"/>
          <w:spacing w:val="4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impedir</w:t>
      </w:r>
      <w:r w:rsidRPr="005A0DA1">
        <w:rPr>
          <w:rFonts w:ascii="Arial" w:eastAsia="Courier New" w:hAnsi="Arial" w:cs="Arial"/>
          <w:spacing w:val="4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al</w:t>
      </w:r>
      <w:r w:rsidRPr="005A0DA1">
        <w:rPr>
          <w:rFonts w:ascii="Arial" w:eastAsia="Courier New" w:hAnsi="Arial" w:cs="Arial"/>
          <w:spacing w:val="4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imputado</w:t>
      </w:r>
      <w:r w:rsidRPr="005A0DA1">
        <w:rPr>
          <w:rFonts w:ascii="Arial" w:eastAsia="Courier New" w:hAnsi="Arial" w:cs="Arial"/>
          <w:spacing w:val="4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y</w:t>
      </w:r>
      <w:r w:rsidRPr="005A0DA1">
        <w:rPr>
          <w:rFonts w:ascii="Arial" w:eastAsia="Courier New" w:hAnsi="Arial" w:cs="Arial"/>
          <w:spacing w:val="4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 su defensa técnica el adecuado ejercicio de un derecho garantido en la Constitución- ejercicio de la defensa material-, ya que se le imposibilita conocer a cabalidad la totalidad de los antecedentes en que se funda la imputación fiscal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como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también, entre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otras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tantas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consecuencias, perturba  la  posibilidad  de  un  adecuado  control  de  la actividad persecutora y de la adecuación de esta a la Constitución y las leyes.</w:t>
      </w:r>
    </w:p>
    <w:p w14:paraId="51F4361F" w14:textId="11C652CF" w:rsidR="00036683" w:rsidRPr="005A0DA1" w:rsidRDefault="006E4996" w:rsidP="005A0DA1">
      <w:pPr>
        <w:jc w:val="both"/>
        <w:rPr>
          <w:rFonts w:ascii="Arial" w:eastAsia="Courier New" w:hAnsi="Arial" w:cs="Arial"/>
          <w:sz w:val="22"/>
          <w:szCs w:val="22"/>
          <w:lang w:val="es-CL"/>
        </w:rPr>
      </w:pPr>
      <w:r w:rsidRPr="005A0DA1">
        <w:rPr>
          <w:rFonts w:ascii="Arial" w:eastAsia="Courier New" w:hAnsi="Arial" w:cs="Arial"/>
          <w:sz w:val="22"/>
          <w:szCs w:val="22"/>
          <w:lang w:val="es-CL"/>
        </w:rPr>
        <w:t>9º</w:t>
      </w:r>
      <w:r w:rsidRPr="005A0DA1">
        <w:rPr>
          <w:rFonts w:ascii="Arial" w:eastAsia="Courier New" w:hAnsi="Arial" w:cs="Arial"/>
          <w:spacing w:val="4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Que,</w:t>
      </w:r>
      <w:r w:rsidRPr="005A0DA1">
        <w:rPr>
          <w:rFonts w:ascii="Arial" w:eastAsia="Courier New" w:hAnsi="Arial" w:cs="Arial"/>
          <w:spacing w:val="4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aun</w:t>
      </w:r>
      <w:r w:rsidRPr="005A0DA1">
        <w:rPr>
          <w:rFonts w:ascii="Arial" w:eastAsia="Courier New" w:hAnsi="Arial" w:cs="Arial"/>
          <w:spacing w:val="4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cuando</w:t>
      </w:r>
      <w:r w:rsidRPr="005A0DA1">
        <w:rPr>
          <w:rFonts w:ascii="Arial" w:eastAsia="Courier New" w:hAnsi="Arial" w:cs="Arial"/>
          <w:spacing w:val="4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se</w:t>
      </w:r>
      <w:r w:rsidRPr="005A0DA1">
        <w:rPr>
          <w:rFonts w:ascii="Arial" w:eastAsia="Courier New" w:hAnsi="Arial" w:cs="Arial"/>
          <w:spacing w:val="4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puede</w:t>
      </w:r>
      <w:r w:rsidRPr="005A0DA1">
        <w:rPr>
          <w:rFonts w:ascii="Arial" w:eastAsia="Courier New" w:hAnsi="Arial" w:cs="Arial"/>
          <w:spacing w:val="4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sostener,</w:t>
      </w:r>
      <w:r w:rsidRPr="005A0DA1">
        <w:rPr>
          <w:rFonts w:ascii="Arial" w:eastAsia="Courier New" w:hAnsi="Arial" w:cs="Arial"/>
          <w:spacing w:val="4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como</w:t>
      </w:r>
      <w:r w:rsidRPr="005A0DA1">
        <w:rPr>
          <w:rFonts w:ascii="Arial" w:eastAsia="Courier New" w:hAnsi="Arial" w:cs="Arial"/>
          <w:spacing w:val="4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lo</w:t>
      </w:r>
      <w:r w:rsidRPr="005A0DA1">
        <w:rPr>
          <w:rFonts w:ascii="Arial" w:eastAsia="Courier New" w:hAnsi="Arial" w:cs="Arial"/>
          <w:spacing w:val="4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hace</w:t>
      </w:r>
      <w:r w:rsidRPr="005A0DA1">
        <w:rPr>
          <w:rFonts w:ascii="Arial" w:eastAsia="Courier New" w:hAnsi="Arial" w:cs="Arial"/>
          <w:spacing w:val="4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el Ministerio</w:t>
      </w:r>
      <w:r w:rsidRPr="005A0DA1">
        <w:rPr>
          <w:rFonts w:ascii="Arial" w:eastAsia="Courier New" w:hAnsi="Arial" w:cs="Arial"/>
          <w:spacing w:val="13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Público,</w:t>
      </w:r>
      <w:r w:rsidRPr="005A0DA1">
        <w:rPr>
          <w:rFonts w:ascii="Arial" w:eastAsia="Courier New" w:hAnsi="Arial" w:cs="Arial"/>
          <w:spacing w:val="13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que</w:t>
      </w:r>
      <w:r w:rsidRPr="005A0DA1">
        <w:rPr>
          <w:rFonts w:ascii="Arial" w:eastAsia="Courier New" w:hAnsi="Arial" w:cs="Arial"/>
          <w:spacing w:val="13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en</w:t>
      </w:r>
      <w:r w:rsidRPr="005A0DA1">
        <w:rPr>
          <w:rFonts w:ascii="Arial" w:eastAsia="Courier New" w:hAnsi="Arial" w:cs="Arial"/>
          <w:spacing w:val="13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</w:t>
      </w:r>
      <w:r w:rsidRPr="005A0DA1">
        <w:rPr>
          <w:rFonts w:ascii="Arial" w:eastAsia="Courier New" w:hAnsi="Arial" w:cs="Arial"/>
          <w:spacing w:val="13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especie</w:t>
      </w:r>
      <w:r w:rsidRPr="005A0DA1">
        <w:rPr>
          <w:rFonts w:ascii="Arial" w:eastAsia="Courier New" w:hAnsi="Arial" w:cs="Arial"/>
          <w:spacing w:val="13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</w:t>
      </w:r>
      <w:r w:rsidRPr="005A0DA1">
        <w:rPr>
          <w:rFonts w:ascii="Arial" w:eastAsia="Courier New" w:hAnsi="Arial" w:cs="Arial"/>
          <w:spacing w:val="13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defensa</w:t>
      </w:r>
      <w:r w:rsidRPr="005A0DA1">
        <w:rPr>
          <w:rFonts w:ascii="Arial" w:eastAsia="Courier New" w:hAnsi="Arial" w:cs="Arial"/>
          <w:spacing w:val="13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tiene</w:t>
      </w:r>
      <w:r w:rsidR="00DA7CAF" w:rsidRPr="005A0DA1">
        <w:rPr>
          <w:rFonts w:ascii="Arial" w:eastAsia="Courier New" w:hAnsi="Arial" w:cs="Arial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conocimiento del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obrar del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testigo por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lo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que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no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habrá sorpresa alguna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respecto de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lo que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va a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declarar en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juicio y, por ende, no se afectaría el derecho de defensa, no es menos cierto que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aquello no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es del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todo efectivo,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por el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contrario un</w:t>
      </w:r>
      <w:r w:rsidRPr="005A0DA1">
        <w:rPr>
          <w:rFonts w:ascii="Arial" w:eastAsia="Courier New" w:hAnsi="Arial" w:cs="Arial"/>
          <w:spacing w:val="118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proceder</w:t>
      </w:r>
      <w:r w:rsidRPr="005A0DA1">
        <w:rPr>
          <w:rFonts w:ascii="Arial" w:eastAsia="Courier New" w:hAnsi="Arial" w:cs="Arial"/>
          <w:spacing w:val="11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como</w:t>
      </w:r>
      <w:r w:rsidRPr="005A0DA1">
        <w:rPr>
          <w:rFonts w:ascii="Arial" w:eastAsia="Courier New" w:hAnsi="Arial" w:cs="Arial"/>
          <w:spacing w:val="118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el</w:t>
      </w:r>
      <w:r w:rsidRPr="005A0DA1">
        <w:rPr>
          <w:rFonts w:ascii="Arial" w:eastAsia="Courier New" w:hAnsi="Arial" w:cs="Arial"/>
          <w:spacing w:val="118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acreditado</w:t>
      </w:r>
      <w:r w:rsidRPr="005A0DA1">
        <w:rPr>
          <w:rFonts w:ascii="Arial" w:eastAsia="Courier New" w:hAnsi="Arial" w:cs="Arial"/>
          <w:spacing w:val="11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en</w:t>
      </w:r>
      <w:r w:rsidRPr="005A0DA1">
        <w:rPr>
          <w:rFonts w:ascii="Arial" w:eastAsia="Courier New" w:hAnsi="Arial" w:cs="Arial"/>
          <w:spacing w:val="118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el</w:t>
      </w:r>
      <w:r w:rsidRPr="005A0DA1">
        <w:rPr>
          <w:rFonts w:ascii="Arial" w:eastAsia="Courier New" w:hAnsi="Arial" w:cs="Arial"/>
          <w:spacing w:val="118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caso</w:t>
      </w:r>
      <w:r w:rsidRPr="005A0DA1">
        <w:rPr>
          <w:rFonts w:ascii="Arial" w:eastAsia="Courier New" w:hAnsi="Arial" w:cs="Arial"/>
          <w:spacing w:val="118"/>
          <w:sz w:val="22"/>
          <w:szCs w:val="22"/>
          <w:lang w:val="es-CL"/>
        </w:rPr>
        <w:t xml:space="preserve"> </w:t>
      </w:r>
      <w:proofErr w:type="spellStart"/>
      <w:r w:rsidRPr="005A0DA1">
        <w:rPr>
          <w:rFonts w:ascii="Arial" w:eastAsia="Courier New" w:hAnsi="Arial" w:cs="Arial"/>
          <w:sz w:val="22"/>
          <w:szCs w:val="22"/>
          <w:lang w:val="es-CL"/>
        </w:rPr>
        <w:t>sublite</w:t>
      </w:r>
      <w:proofErr w:type="spellEnd"/>
      <w:r w:rsidRPr="005A0DA1">
        <w:rPr>
          <w:rFonts w:ascii="Arial" w:eastAsia="Courier New" w:hAnsi="Arial" w:cs="Arial"/>
          <w:spacing w:val="11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solo cumple,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parcialmente,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con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uno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los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fines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obligación de registro- conocimiento-, pero para nada permite el cumplimiento de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función de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control ya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que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al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carecer del registro de los testimonios de los testigos excluidos la defensa</w:t>
      </w:r>
      <w:r w:rsidRPr="005A0DA1">
        <w:rPr>
          <w:rFonts w:ascii="Arial" w:eastAsia="Courier New" w:hAnsi="Arial" w:cs="Arial"/>
          <w:spacing w:val="2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se</w:t>
      </w:r>
      <w:r w:rsidRPr="005A0DA1">
        <w:rPr>
          <w:rFonts w:ascii="Arial" w:eastAsia="Courier New" w:hAnsi="Arial" w:cs="Arial"/>
          <w:spacing w:val="2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encuentra</w:t>
      </w:r>
      <w:r w:rsidRPr="005A0DA1">
        <w:rPr>
          <w:rFonts w:ascii="Arial" w:eastAsia="Courier New" w:hAnsi="Arial" w:cs="Arial"/>
          <w:spacing w:val="2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imposibilitada</w:t>
      </w:r>
      <w:r w:rsidRPr="005A0DA1">
        <w:rPr>
          <w:rFonts w:ascii="Arial" w:eastAsia="Courier New" w:hAnsi="Arial" w:cs="Arial"/>
          <w:spacing w:val="2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spacing w:val="2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hacer</w:t>
      </w:r>
      <w:r w:rsidRPr="005A0DA1">
        <w:rPr>
          <w:rFonts w:ascii="Arial" w:eastAsia="Courier New" w:hAnsi="Arial" w:cs="Arial"/>
          <w:spacing w:val="2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uso</w:t>
      </w:r>
      <w:r w:rsidRPr="005A0DA1">
        <w:rPr>
          <w:rFonts w:ascii="Arial" w:eastAsia="Courier New" w:hAnsi="Arial" w:cs="Arial"/>
          <w:spacing w:val="2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del</w:t>
      </w:r>
      <w:r w:rsidRPr="005A0DA1">
        <w:rPr>
          <w:rFonts w:ascii="Arial" w:eastAsia="Courier New" w:hAnsi="Arial" w:cs="Arial"/>
          <w:spacing w:val="2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derecho a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contrastar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dichos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atestados,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refrescar memoria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o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aclarar puntos oscuros o dudosos que contempla el artículo 332 del Código Procesal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Penal ya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que el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artículo 334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del mismo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cuerpo normativo impide incorporar o invocar como medios de prueba o dar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lectura durante el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juicio oral, a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los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registros y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demás documentos que dieren cuenta de diligencias o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lastRenderedPageBreak/>
        <w:t>actuaciones realizadas por la policía o el Ministerio Público, formato en el</w:t>
      </w:r>
      <w:r w:rsidRPr="005A0DA1">
        <w:rPr>
          <w:rFonts w:ascii="Arial" w:eastAsia="Courier New" w:hAnsi="Arial" w:cs="Arial"/>
          <w:spacing w:val="11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cual,</w:t>
      </w:r>
      <w:r w:rsidRPr="005A0DA1">
        <w:rPr>
          <w:rFonts w:ascii="Arial" w:eastAsia="Courier New" w:hAnsi="Arial" w:cs="Arial"/>
          <w:spacing w:val="11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en</w:t>
      </w:r>
      <w:r w:rsidRPr="005A0DA1">
        <w:rPr>
          <w:rFonts w:ascii="Arial" w:eastAsia="Courier New" w:hAnsi="Arial" w:cs="Arial"/>
          <w:spacing w:val="11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este</w:t>
      </w:r>
      <w:r w:rsidRPr="005A0DA1">
        <w:rPr>
          <w:rFonts w:ascii="Arial" w:eastAsia="Courier New" w:hAnsi="Arial" w:cs="Arial"/>
          <w:spacing w:val="11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caso,</w:t>
      </w:r>
      <w:r w:rsidRPr="005A0DA1">
        <w:rPr>
          <w:rFonts w:ascii="Arial" w:eastAsia="Courier New" w:hAnsi="Arial" w:cs="Arial"/>
          <w:spacing w:val="11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se</w:t>
      </w:r>
      <w:r w:rsidRPr="005A0DA1">
        <w:rPr>
          <w:rFonts w:ascii="Arial" w:eastAsia="Courier New" w:hAnsi="Arial" w:cs="Arial"/>
          <w:spacing w:val="11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contiene</w:t>
      </w:r>
      <w:r w:rsidRPr="005A0DA1">
        <w:rPr>
          <w:rFonts w:ascii="Arial" w:eastAsia="Courier New" w:hAnsi="Arial" w:cs="Arial"/>
          <w:spacing w:val="11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el</w:t>
      </w:r>
      <w:r w:rsidRPr="005A0DA1">
        <w:rPr>
          <w:rFonts w:ascii="Arial" w:eastAsia="Courier New" w:hAnsi="Arial" w:cs="Arial"/>
          <w:spacing w:val="11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atestado</w:t>
      </w:r>
      <w:r w:rsidRPr="005A0DA1">
        <w:rPr>
          <w:rFonts w:ascii="Arial" w:eastAsia="Courier New" w:hAnsi="Arial" w:cs="Arial"/>
          <w:spacing w:val="11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spacing w:val="11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los testigos excluidos.</w:t>
      </w:r>
    </w:p>
    <w:p w14:paraId="20CD1456" w14:textId="77777777" w:rsidR="00036683" w:rsidRPr="005A0DA1" w:rsidRDefault="006E4996" w:rsidP="005A0DA1">
      <w:pPr>
        <w:jc w:val="both"/>
        <w:rPr>
          <w:rFonts w:ascii="Arial" w:eastAsia="Courier New" w:hAnsi="Arial" w:cs="Arial"/>
          <w:sz w:val="22"/>
          <w:szCs w:val="22"/>
          <w:lang w:val="es-CL"/>
        </w:rPr>
      </w:pP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10º   Que,  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como   consecuencia  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de   lo  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señalado precedentemente solo cabe concluir que el incumplimiento, en la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forma descrita, por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parte del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ente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persecutor de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su obligación  de 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registro  contenida 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en  las 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normas  legales citadas vulnera la garantía constitucional del derecho de defensa.</w:t>
      </w:r>
    </w:p>
    <w:p w14:paraId="6B787562" w14:textId="1AABCF60" w:rsidR="00036683" w:rsidRPr="005A0DA1" w:rsidRDefault="006E4996" w:rsidP="005A0DA1">
      <w:pPr>
        <w:jc w:val="both"/>
        <w:rPr>
          <w:rFonts w:ascii="Arial" w:eastAsia="Courier New" w:hAnsi="Arial" w:cs="Arial"/>
          <w:sz w:val="22"/>
          <w:szCs w:val="22"/>
          <w:lang w:val="es-CL"/>
        </w:rPr>
      </w:pPr>
      <w:r w:rsidRPr="005A0DA1">
        <w:rPr>
          <w:rFonts w:ascii="Arial" w:eastAsia="Courier New" w:hAnsi="Arial" w:cs="Arial"/>
          <w:sz w:val="22"/>
          <w:szCs w:val="22"/>
          <w:lang w:val="es-CL"/>
        </w:rPr>
        <w:t>11º Que,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esta omisión,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además, implica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un incumplimiento del principio de objetividad que regula el actuar del Ministerio Público, según dispone el artículo 83 inciso final de</w:t>
      </w:r>
      <w:r w:rsidRPr="005A0DA1">
        <w:rPr>
          <w:rFonts w:ascii="Arial" w:eastAsia="Courier New" w:hAnsi="Arial" w:cs="Arial"/>
          <w:spacing w:val="34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</w:t>
      </w:r>
      <w:r w:rsidRPr="005A0DA1">
        <w:rPr>
          <w:rFonts w:ascii="Arial" w:eastAsia="Courier New" w:hAnsi="Arial" w:cs="Arial"/>
          <w:spacing w:val="34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Constitución</w:t>
      </w:r>
      <w:r w:rsidRPr="005A0DA1">
        <w:rPr>
          <w:rFonts w:ascii="Arial" w:eastAsia="Courier New" w:hAnsi="Arial" w:cs="Arial"/>
          <w:spacing w:val="3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Política</w:t>
      </w:r>
      <w:r w:rsidRPr="005A0DA1">
        <w:rPr>
          <w:rFonts w:ascii="Arial" w:eastAsia="Courier New" w:hAnsi="Arial" w:cs="Arial"/>
          <w:spacing w:val="3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spacing w:val="34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</w:t>
      </w:r>
      <w:r w:rsidRPr="005A0DA1">
        <w:rPr>
          <w:rFonts w:ascii="Arial" w:eastAsia="Courier New" w:hAnsi="Arial" w:cs="Arial"/>
          <w:spacing w:val="34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República</w:t>
      </w:r>
      <w:r w:rsidRPr="005A0DA1">
        <w:rPr>
          <w:rFonts w:ascii="Arial" w:eastAsia="Courier New" w:hAnsi="Arial" w:cs="Arial"/>
          <w:spacing w:val="3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y</w:t>
      </w:r>
      <w:r w:rsidRPr="005A0DA1">
        <w:rPr>
          <w:rFonts w:ascii="Arial" w:eastAsia="Courier New" w:hAnsi="Arial" w:cs="Arial"/>
          <w:spacing w:val="34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artículo</w:t>
      </w:r>
      <w:r w:rsidRPr="005A0DA1">
        <w:rPr>
          <w:rFonts w:ascii="Arial" w:eastAsia="Courier New" w:hAnsi="Arial" w:cs="Arial"/>
          <w:spacing w:val="3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3</w:t>
      </w:r>
      <w:r w:rsidRPr="005A0DA1">
        <w:rPr>
          <w:rFonts w:ascii="Arial" w:eastAsia="Courier New" w:hAnsi="Arial" w:cs="Arial"/>
          <w:spacing w:val="34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 la Ley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19.640, entendido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este como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 imposición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de </w:t>
      </w:r>
      <w:r w:rsidRPr="005A0DA1">
        <w:rPr>
          <w:rFonts w:ascii="Arial" w:eastAsia="Courier New" w:hAnsi="Arial" w:cs="Arial"/>
          <w:spacing w:val="6"/>
          <w:sz w:val="22"/>
          <w:szCs w:val="22"/>
          <w:lang w:val="es-CL"/>
        </w:rPr>
        <w:t>“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un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deber de lealtad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del Ministerio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Público para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con la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defensa, deber que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se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traduce, entre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otras manifestaciones,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en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que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este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no debe esconder información disponible que puede favorecer a esta y en su deber de mostrar sus cartas en forma oportuna para que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la defensa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pueda prepararse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adecuadamente. Finalmente, este principio debiera imponer el deber al ministerio Público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actuar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buena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fe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durante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todo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el desarrollo del procedimiento, evitando que las reglas de un juego</w:t>
      </w:r>
      <w:r w:rsidRPr="005A0DA1">
        <w:rPr>
          <w:rFonts w:ascii="Arial" w:eastAsia="Courier New" w:hAnsi="Arial" w:cs="Arial"/>
          <w:i/>
          <w:spacing w:val="128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justo</w:t>
      </w:r>
      <w:r w:rsidRPr="005A0DA1">
        <w:rPr>
          <w:rFonts w:ascii="Arial" w:eastAsia="Courier New" w:hAnsi="Arial" w:cs="Arial"/>
          <w:i/>
          <w:spacing w:val="128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sean</w:t>
      </w:r>
      <w:r w:rsidRPr="005A0DA1">
        <w:rPr>
          <w:rFonts w:ascii="Arial" w:eastAsia="Courier New" w:hAnsi="Arial" w:cs="Arial"/>
          <w:i/>
          <w:spacing w:val="128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vulneradas.</w:t>
      </w:r>
      <w:r w:rsidRPr="005A0DA1">
        <w:rPr>
          <w:rFonts w:ascii="Arial" w:eastAsia="Courier New" w:hAnsi="Arial" w:cs="Arial"/>
          <w:i/>
          <w:spacing w:val="12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El</w:t>
      </w:r>
      <w:r w:rsidRPr="005A0DA1">
        <w:rPr>
          <w:rFonts w:ascii="Arial" w:eastAsia="Courier New" w:hAnsi="Arial" w:cs="Arial"/>
          <w:i/>
          <w:spacing w:val="128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Ministerio</w:t>
      </w:r>
      <w:r w:rsidRPr="005A0DA1">
        <w:rPr>
          <w:rFonts w:ascii="Arial" w:eastAsia="Courier New" w:hAnsi="Arial" w:cs="Arial"/>
          <w:i/>
          <w:spacing w:val="12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Público</w:t>
      </w:r>
      <w:r w:rsidRPr="005A0DA1">
        <w:rPr>
          <w:rFonts w:ascii="Arial" w:eastAsia="Courier New" w:hAnsi="Arial" w:cs="Arial"/>
          <w:i/>
          <w:spacing w:val="128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debe</w:t>
      </w:r>
      <w:r w:rsidR="00DA7CAF" w:rsidRPr="005A0DA1">
        <w:rPr>
          <w:rFonts w:ascii="Arial" w:eastAsia="Courier New" w:hAnsi="Arial" w:cs="Arial"/>
          <w:i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siempre resguardar que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se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mantenga vigente la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posibilidad de que la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defensa pueda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actuar eficazmente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a favor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 sus intereses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”. (Duce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J., Mauricio,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y Riego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R, Cristián, Introducción</w:t>
      </w:r>
      <w:r w:rsidRPr="005A0DA1">
        <w:rPr>
          <w:rFonts w:ascii="Arial" w:eastAsia="Courier New" w:hAnsi="Arial" w:cs="Arial"/>
          <w:spacing w:val="5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al</w:t>
      </w:r>
      <w:r w:rsidRPr="005A0DA1">
        <w:rPr>
          <w:rFonts w:ascii="Arial" w:eastAsia="Courier New" w:hAnsi="Arial" w:cs="Arial"/>
          <w:spacing w:val="5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Nuevo</w:t>
      </w:r>
      <w:r w:rsidRPr="005A0DA1">
        <w:rPr>
          <w:rFonts w:ascii="Arial" w:eastAsia="Courier New" w:hAnsi="Arial" w:cs="Arial"/>
          <w:spacing w:val="5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sistema</w:t>
      </w:r>
      <w:r w:rsidRPr="005A0DA1">
        <w:rPr>
          <w:rFonts w:ascii="Arial" w:eastAsia="Courier New" w:hAnsi="Arial" w:cs="Arial"/>
          <w:spacing w:val="5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Procesal</w:t>
      </w:r>
      <w:r w:rsidRPr="005A0DA1">
        <w:rPr>
          <w:rFonts w:ascii="Arial" w:eastAsia="Courier New" w:hAnsi="Arial" w:cs="Arial"/>
          <w:spacing w:val="5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penal,</w:t>
      </w:r>
      <w:r w:rsidRPr="005A0DA1">
        <w:rPr>
          <w:rFonts w:ascii="Arial" w:eastAsia="Courier New" w:hAnsi="Arial" w:cs="Arial"/>
          <w:spacing w:val="5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Volumen</w:t>
      </w:r>
      <w:r w:rsidRPr="005A0DA1">
        <w:rPr>
          <w:rFonts w:ascii="Arial" w:eastAsia="Courier New" w:hAnsi="Arial" w:cs="Arial"/>
          <w:spacing w:val="5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I,</w:t>
      </w:r>
      <w:r w:rsidRPr="005A0DA1">
        <w:rPr>
          <w:rFonts w:ascii="Arial" w:eastAsia="Courier New" w:hAnsi="Arial" w:cs="Arial"/>
          <w:spacing w:val="5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pág.</w:t>
      </w:r>
      <w:r w:rsidR="00DA7CAF" w:rsidRPr="005A0DA1">
        <w:rPr>
          <w:rFonts w:ascii="Arial" w:eastAsia="Courier New" w:hAnsi="Arial" w:cs="Arial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position w:val="1"/>
          <w:sz w:val="22"/>
          <w:szCs w:val="22"/>
          <w:lang w:val="es-CL"/>
        </w:rPr>
        <w:t>140)</w:t>
      </w:r>
    </w:p>
    <w:p w14:paraId="278E6A2C" w14:textId="6B19286A" w:rsidR="00036683" w:rsidRPr="005A0DA1" w:rsidRDefault="006E4996" w:rsidP="005A0DA1">
      <w:pPr>
        <w:jc w:val="both"/>
        <w:rPr>
          <w:rFonts w:ascii="Arial" w:eastAsia="Courier New" w:hAnsi="Arial" w:cs="Arial"/>
          <w:sz w:val="22"/>
          <w:szCs w:val="22"/>
          <w:lang w:val="es-CL"/>
        </w:rPr>
      </w:pP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12º Que, como corolario de lo expuesto en los motivos precedentes  es 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dable 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concluir 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que 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la 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infracción  del Ministerio Público a su obligación de registro afecta también la</w:t>
      </w:r>
      <w:r w:rsidRPr="005A0DA1">
        <w:rPr>
          <w:rFonts w:ascii="Arial" w:eastAsia="Courier New" w:hAnsi="Arial" w:cs="Arial"/>
          <w:spacing w:val="4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garantía</w:t>
      </w:r>
      <w:r w:rsidRPr="005A0DA1">
        <w:rPr>
          <w:rFonts w:ascii="Arial" w:eastAsia="Courier New" w:hAnsi="Arial" w:cs="Arial"/>
          <w:spacing w:val="4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constitucional</w:t>
      </w:r>
      <w:r w:rsidRPr="005A0DA1">
        <w:rPr>
          <w:rFonts w:ascii="Arial" w:eastAsia="Courier New" w:hAnsi="Arial" w:cs="Arial"/>
          <w:spacing w:val="4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del</w:t>
      </w:r>
      <w:r w:rsidRPr="005A0DA1">
        <w:rPr>
          <w:rFonts w:ascii="Arial" w:eastAsia="Courier New" w:hAnsi="Arial" w:cs="Arial"/>
          <w:spacing w:val="4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debido</w:t>
      </w:r>
      <w:r w:rsidRPr="005A0DA1">
        <w:rPr>
          <w:rFonts w:ascii="Arial" w:eastAsia="Courier New" w:hAnsi="Arial" w:cs="Arial"/>
          <w:spacing w:val="4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proceso,-</w:t>
      </w:r>
      <w:r w:rsidRPr="005A0DA1">
        <w:rPr>
          <w:rFonts w:ascii="Arial" w:eastAsia="Courier New" w:hAnsi="Arial" w:cs="Arial"/>
          <w:spacing w:val="4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artículo</w:t>
      </w:r>
      <w:r w:rsidRPr="005A0DA1">
        <w:rPr>
          <w:rFonts w:ascii="Arial" w:eastAsia="Courier New" w:hAnsi="Arial" w:cs="Arial"/>
          <w:spacing w:val="4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19 </w:t>
      </w:r>
      <w:r w:rsidR="00DA7CAF" w:rsidRPr="005A0DA1">
        <w:rPr>
          <w:rFonts w:ascii="Arial" w:eastAsia="Courier New" w:hAnsi="Arial" w:cs="Arial"/>
          <w:sz w:val="22"/>
          <w:szCs w:val="22"/>
          <w:lang w:val="es-CL"/>
        </w:rPr>
        <w:t>N°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 3 inciso 5°, Constitución Política de la República- entendido este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>“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no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solamente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el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derecho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las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personas de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no ser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privadas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sus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vidas,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libertades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honra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o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propiedades sin un debido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proceso de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ley, sino</w:t>
      </w:r>
      <w:r w:rsidRPr="005A0DA1">
        <w:rPr>
          <w:rFonts w:ascii="Arial" w:eastAsia="Courier New" w:hAnsi="Arial" w:cs="Arial"/>
          <w:i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la seguridad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que las pretensiones, de cualquier naturaleza que se hagan valer ante los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órganos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que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ejerzan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jurisdicción, deberán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ser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resueltas después de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haberse tramitado,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conforme a</w:t>
      </w:r>
      <w:r w:rsidRPr="005A0DA1">
        <w:rPr>
          <w:rFonts w:ascii="Arial" w:eastAsia="Courier New" w:hAnsi="Arial" w:cs="Arial"/>
          <w:i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i/>
          <w:sz w:val="22"/>
          <w:szCs w:val="22"/>
          <w:lang w:val="es-CL"/>
        </w:rPr>
        <w:t>un procedimiento justo y racional</w:t>
      </w:r>
      <w:r w:rsidRPr="005A0DA1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>”</w:t>
      </w:r>
      <w:r w:rsidR="000F3C45">
        <w:rPr>
          <w:rFonts w:ascii="Arial" w:eastAsia="Courier New" w:hAnsi="Arial" w:cs="Arial"/>
          <w:i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(</w:t>
      </w:r>
      <w:proofErr w:type="spellStart"/>
      <w:r w:rsidRPr="005A0DA1">
        <w:rPr>
          <w:rFonts w:ascii="Arial" w:eastAsia="Courier New" w:hAnsi="Arial" w:cs="Arial"/>
          <w:sz w:val="22"/>
          <w:szCs w:val="22"/>
          <w:lang w:val="es-CL"/>
        </w:rPr>
        <w:t>Tavolari</w:t>
      </w:r>
      <w:proofErr w:type="spellEnd"/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 O., Raúl, Informe en derecho “La Garantía del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Debido Proceso como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causal de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nulidad a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invocar por el Ministerio Público”).</w:t>
      </w:r>
    </w:p>
    <w:p w14:paraId="1D8BED75" w14:textId="510CA91F" w:rsidR="00036683" w:rsidRPr="005A0DA1" w:rsidRDefault="006E4996" w:rsidP="005A0DA1">
      <w:pPr>
        <w:jc w:val="both"/>
        <w:rPr>
          <w:rFonts w:ascii="Arial" w:eastAsia="Courier New" w:hAnsi="Arial" w:cs="Arial"/>
          <w:sz w:val="22"/>
          <w:szCs w:val="22"/>
          <w:lang w:val="es-CL"/>
        </w:rPr>
      </w:pPr>
      <w:r w:rsidRPr="005A0DA1">
        <w:rPr>
          <w:rFonts w:ascii="Arial" w:eastAsia="Courier New" w:hAnsi="Arial" w:cs="Arial"/>
          <w:sz w:val="22"/>
          <w:szCs w:val="22"/>
          <w:lang w:val="es-CL"/>
        </w:rPr>
        <w:t>Lo anterior, toda vez que el actuar del Ministerio Público fuera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del marco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que le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permite la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Constitución y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las leyes, necesariamente afecta y contamina la investigación, y no puede servir para sustentar una sentencia sin violar el mandato constitucional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antes expuesto,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ya que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el legislador reguló, en clave de garantía, lo que entiende por un procedimiento y una investigación racionales y justos en materia</w:t>
      </w:r>
      <w:r w:rsidRPr="005A0DA1">
        <w:rPr>
          <w:rFonts w:ascii="Arial" w:eastAsia="Courier New" w:hAnsi="Arial" w:cs="Arial"/>
          <w:spacing w:val="85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penal</w:t>
      </w:r>
      <w:r w:rsidRPr="005A0DA1">
        <w:rPr>
          <w:rFonts w:ascii="Arial" w:eastAsia="Courier New" w:hAnsi="Arial" w:cs="Arial"/>
          <w:spacing w:val="85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</w:t>
      </w:r>
      <w:r w:rsidRPr="005A0DA1">
        <w:rPr>
          <w:rFonts w:ascii="Arial" w:eastAsia="Courier New" w:hAnsi="Arial" w:cs="Arial"/>
          <w:spacing w:val="85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través</w:t>
      </w:r>
      <w:r w:rsidRPr="005A0DA1">
        <w:rPr>
          <w:rFonts w:ascii="Arial" w:eastAsia="Courier New" w:hAnsi="Arial" w:cs="Arial"/>
          <w:spacing w:val="85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del</w:t>
      </w:r>
      <w:r w:rsidRPr="005A0DA1">
        <w:rPr>
          <w:rFonts w:ascii="Arial" w:eastAsia="Courier New" w:hAnsi="Arial" w:cs="Arial"/>
          <w:spacing w:val="85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Código</w:t>
      </w:r>
      <w:r w:rsidRPr="005A0DA1">
        <w:rPr>
          <w:rFonts w:ascii="Arial" w:eastAsia="Courier New" w:hAnsi="Arial" w:cs="Arial"/>
          <w:spacing w:val="85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Procesal</w:t>
      </w:r>
      <w:r w:rsidRPr="005A0DA1">
        <w:rPr>
          <w:rFonts w:ascii="Arial" w:eastAsia="Courier New" w:hAnsi="Arial" w:cs="Arial"/>
          <w:spacing w:val="85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Penal,</w:t>
      </w:r>
      <w:r w:rsidRPr="005A0DA1">
        <w:rPr>
          <w:rFonts w:ascii="Arial" w:eastAsia="Courier New" w:hAnsi="Arial" w:cs="Arial"/>
          <w:spacing w:val="85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una</w:t>
      </w:r>
      <w:r w:rsidRPr="005A0DA1">
        <w:rPr>
          <w:rFonts w:ascii="Arial" w:eastAsia="Courier New" w:hAnsi="Arial" w:cs="Arial"/>
          <w:spacing w:val="85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 cuyas normas imperativas para el ente persecutor, este no cumplió.</w:t>
      </w:r>
    </w:p>
    <w:p w14:paraId="47C59BD6" w14:textId="5D64AD4D" w:rsidR="00036683" w:rsidRPr="005A0DA1" w:rsidRDefault="006E4996" w:rsidP="005A0DA1">
      <w:pPr>
        <w:jc w:val="both"/>
        <w:rPr>
          <w:rFonts w:ascii="Arial" w:eastAsia="Courier New" w:hAnsi="Arial" w:cs="Arial"/>
          <w:sz w:val="22"/>
          <w:szCs w:val="22"/>
          <w:lang w:val="es-CL"/>
        </w:rPr>
      </w:pPr>
      <w:r w:rsidRPr="005A0DA1">
        <w:rPr>
          <w:rFonts w:ascii="Arial" w:eastAsia="Courier New" w:hAnsi="Arial" w:cs="Arial"/>
          <w:sz w:val="22"/>
          <w:szCs w:val="22"/>
          <w:lang w:val="es-CL"/>
        </w:rPr>
        <w:t>Que, de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lo que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se viene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razonando queda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claro que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se han vulnerados sendos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derechos fundamentales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del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imputado,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 saber, el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derecho de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defensa, en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su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componente especifico de derecho a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 información,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y, asimismo,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el derecho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 un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debido proceso, al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infringirse un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mandato legal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obligatorio de registro de registro de actuaciones en la etapa de investigación contenido en el Código Procesal Penal, todo lo que</w:t>
      </w:r>
      <w:r w:rsidRPr="005A0DA1">
        <w:rPr>
          <w:rFonts w:ascii="Arial" w:eastAsia="Courier New" w:hAnsi="Arial" w:cs="Arial"/>
          <w:spacing w:val="34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conduce</w:t>
      </w:r>
      <w:r w:rsidRPr="005A0DA1">
        <w:rPr>
          <w:rFonts w:ascii="Arial" w:eastAsia="Courier New" w:hAnsi="Arial" w:cs="Arial"/>
          <w:spacing w:val="3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</w:t>
      </w:r>
      <w:r w:rsidRPr="005A0DA1">
        <w:rPr>
          <w:rFonts w:ascii="Arial" w:eastAsia="Courier New" w:hAnsi="Arial" w:cs="Arial"/>
          <w:spacing w:val="34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ratificar</w:t>
      </w:r>
      <w:r w:rsidRPr="005A0DA1">
        <w:rPr>
          <w:rFonts w:ascii="Arial" w:eastAsia="Courier New" w:hAnsi="Arial" w:cs="Arial"/>
          <w:spacing w:val="3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el</w:t>
      </w:r>
      <w:r w:rsidRPr="005A0DA1">
        <w:rPr>
          <w:rFonts w:ascii="Arial" w:eastAsia="Courier New" w:hAnsi="Arial" w:cs="Arial"/>
          <w:spacing w:val="34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parecer</w:t>
      </w:r>
      <w:r w:rsidRPr="005A0DA1">
        <w:rPr>
          <w:rFonts w:ascii="Arial" w:eastAsia="Courier New" w:hAnsi="Arial" w:cs="Arial"/>
          <w:spacing w:val="3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del</w:t>
      </w:r>
      <w:r w:rsidRPr="005A0DA1">
        <w:rPr>
          <w:rFonts w:ascii="Arial" w:eastAsia="Courier New" w:hAnsi="Arial" w:cs="Arial"/>
          <w:spacing w:val="34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Juez</w:t>
      </w:r>
      <w:r w:rsidRPr="005A0DA1">
        <w:rPr>
          <w:rFonts w:ascii="Arial" w:eastAsia="Courier New" w:hAnsi="Arial" w:cs="Arial"/>
          <w:spacing w:val="34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spacing w:val="34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primer</w:t>
      </w:r>
      <w:r w:rsidRPr="005A0DA1">
        <w:rPr>
          <w:rFonts w:ascii="Arial" w:eastAsia="Courier New" w:hAnsi="Arial" w:cs="Arial"/>
          <w:spacing w:val="3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grado en el sentido que la omisión del ente persecutor fue vulneradora de garantías constitucionales.</w:t>
      </w:r>
      <w:r w:rsidR="00DA7CAF" w:rsidRPr="005A0DA1">
        <w:rPr>
          <w:rFonts w:ascii="Arial" w:eastAsia="Courier New" w:hAnsi="Arial" w:cs="Arial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Por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estas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consideraciones, y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teniendo presente,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además, lo</w:t>
      </w:r>
      <w:r w:rsidRPr="005A0DA1">
        <w:rPr>
          <w:rFonts w:ascii="Arial" w:eastAsia="Courier New" w:hAnsi="Arial" w:cs="Arial"/>
          <w:spacing w:val="11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dispuesto</w:t>
      </w:r>
      <w:r w:rsidRPr="005A0DA1">
        <w:rPr>
          <w:rFonts w:ascii="Arial" w:eastAsia="Courier New" w:hAnsi="Arial" w:cs="Arial"/>
          <w:spacing w:val="11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en</w:t>
      </w:r>
      <w:r w:rsidRPr="005A0DA1">
        <w:rPr>
          <w:rFonts w:ascii="Arial" w:eastAsia="Courier New" w:hAnsi="Arial" w:cs="Arial"/>
          <w:spacing w:val="11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los</w:t>
      </w:r>
      <w:r w:rsidRPr="005A0DA1">
        <w:rPr>
          <w:rFonts w:ascii="Arial" w:eastAsia="Courier New" w:hAnsi="Arial" w:cs="Arial"/>
          <w:spacing w:val="11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artículos</w:t>
      </w:r>
      <w:r w:rsidRPr="005A0DA1">
        <w:rPr>
          <w:rFonts w:ascii="Arial" w:eastAsia="Courier New" w:hAnsi="Arial" w:cs="Arial"/>
          <w:spacing w:val="11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276,</w:t>
      </w:r>
      <w:r w:rsidRPr="005A0DA1">
        <w:rPr>
          <w:rFonts w:ascii="Arial" w:eastAsia="Courier New" w:hAnsi="Arial" w:cs="Arial"/>
          <w:spacing w:val="11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277,</w:t>
      </w:r>
      <w:r w:rsidRPr="005A0DA1">
        <w:rPr>
          <w:rFonts w:ascii="Arial" w:eastAsia="Courier New" w:hAnsi="Arial" w:cs="Arial"/>
          <w:spacing w:val="11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358</w:t>
      </w:r>
      <w:r w:rsidRPr="005A0DA1">
        <w:rPr>
          <w:rFonts w:ascii="Arial" w:eastAsia="Courier New" w:hAnsi="Arial" w:cs="Arial"/>
          <w:spacing w:val="11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y</w:t>
      </w:r>
      <w:r w:rsidRPr="005A0DA1">
        <w:rPr>
          <w:rFonts w:ascii="Arial" w:eastAsia="Courier New" w:hAnsi="Arial" w:cs="Arial"/>
          <w:spacing w:val="11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360</w:t>
      </w:r>
      <w:r w:rsidRPr="005A0DA1">
        <w:rPr>
          <w:rFonts w:ascii="Arial" w:eastAsia="Courier New" w:hAnsi="Arial" w:cs="Arial"/>
          <w:spacing w:val="11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del referido</w:t>
      </w:r>
      <w:r w:rsidRPr="005A0DA1">
        <w:rPr>
          <w:rFonts w:ascii="Arial" w:eastAsia="Courier New" w:hAnsi="Arial" w:cs="Arial"/>
          <w:spacing w:val="4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texto</w:t>
      </w:r>
      <w:r w:rsidRPr="005A0DA1">
        <w:rPr>
          <w:rFonts w:ascii="Arial" w:eastAsia="Courier New" w:hAnsi="Arial" w:cs="Arial"/>
          <w:spacing w:val="6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legal,</w:t>
      </w:r>
      <w:r w:rsidRPr="005A0DA1">
        <w:rPr>
          <w:rFonts w:ascii="Arial" w:eastAsia="Courier New" w:hAnsi="Arial" w:cs="Arial"/>
          <w:spacing w:val="6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b/>
          <w:spacing w:val="-2"/>
          <w:sz w:val="22"/>
          <w:szCs w:val="22"/>
          <w:lang w:val="es-CL"/>
        </w:rPr>
        <w:t>S</w:t>
      </w:r>
      <w:r w:rsidRPr="005A0DA1">
        <w:rPr>
          <w:rFonts w:ascii="Arial" w:eastAsia="Courier New" w:hAnsi="Arial" w:cs="Arial"/>
          <w:b/>
          <w:sz w:val="22"/>
          <w:szCs w:val="22"/>
          <w:lang w:val="es-CL"/>
        </w:rPr>
        <w:t xml:space="preserve">E </w:t>
      </w:r>
      <w:r w:rsidRPr="005A0DA1">
        <w:rPr>
          <w:rFonts w:ascii="Arial" w:eastAsia="Courier New" w:hAnsi="Arial" w:cs="Arial"/>
          <w:b/>
          <w:spacing w:val="-2"/>
          <w:sz w:val="22"/>
          <w:szCs w:val="22"/>
          <w:lang w:val="es-CL"/>
        </w:rPr>
        <w:t>CON</w:t>
      </w:r>
      <w:r w:rsidRPr="005A0DA1">
        <w:rPr>
          <w:rFonts w:ascii="Arial" w:eastAsia="Courier New" w:hAnsi="Arial" w:cs="Arial"/>
          <w:b/>
          <w:spacing w:val="-4"/>
          <w:sz w:val="22"/>
          <w:szCs w:val="22"/>
          <w:lang w:val="es-CL"/>
        </w:rPr>
        <w:t>F</w:t>
      </w:r>
      <w:r w:rsidRPr="005A0DA1">
        <w:rPr>
          <w:rFonts w:ascii="Arial" w:eastAsia="Courier New" w:hAnsi="Arial" w:cs="Arial"/>
          <w:b/>
          <w:spacing w:val="-2"/>
          <w:sz w:val="22"/>
          <w:szCs w:val="22"/>
          <w:lang w:val="es-CL"/>
        </w:rPr>
        <w:t>IR</w:t>
      </w:r>
      <w:r w:rsidRPr="005A0DA1">
        <w:rPr>
          <w:rFonts w:ascii="Arial" w:eastAsia="Courier New" w:hAnsi="Arial" w:cs="Arial"/>
          <w:b/>
          <w:spacing w:val="-4"/>
          <w:sz w:val="22"/>
          <w:szCs w:val="22"/>
          <w:lang w:val="es-CL"/>
        </w:rPr>
        <w:t>M</w:t>
      </w:r>
      <w:r w:rsidRPr="005A0DA1">
        <w:rPr>
          <w:rFonts w:ascii="Arial" w:eastAsia="Courier New" w:hAnsi="Arial" w:cs="Arial"/>
          <w:b/>
          <w:spacing w:val="-6"/>
          <w:sz w:val="22"/>
          <w:szCs w:val="22"/>
          <w:lang w:val="es-CL"/>
        </w:rPr>
        <w:t>A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,</w:t>
      </w:r>
      <w:r w:rsidRPr="005A0DA1">
        <w:rPr>
          <w:rFonts w:ascii="Arial" w:eastAsia="Courier New" w:hAnsi="Arial" w:cs="Arial"/>
          <w:spacing w:val="6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en</w:t>
      </w:r>
      <w:r w:rsidRPr="005A0DA1">
        <w:rPr>
          <w:rFonts w:ascii="Arial" w:eastAsia="Courier New" w:hAnsi="Arial" w:cs="Arial"/>
          <w:spacing w:val="5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lo</w:t>
      </w:r>
      <w:r w:rsidRPr="005A0DA1">
        <w:rPr>
          <w:rFonts w:ascii="Arial" w:eastAsia="Courier New" w:hAnsi="Arial" w:cs="Arial"/>
          <w:spacing w:val="6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apelado,</w:t>
      </w:r>
      <w:r w:rsidRPr="005A0DA1">
        <w:rPr>
          <w:rFonts w:ascii="Arial" w:eastAsia="Courier New" w:hAnsi="Arial" w:cs="Arial"/>
          <w:spacing w:val="4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el</w:t>
      </w:r>
      <w:r w:rsidRPr="005A0DA1">
        <w:rPr>
          <w:rFonts w:ascii="Arial" w:eastAsia="Courier New" w:hAnsi="Arial" w:cs="Arial"/>
          <w:spacing w:val="6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auto</w:t>
      </w:r>
      <w:r w:rsidRPr="005A0DA1">
        <w:rPr>
          <w:rFonts w:ascii="Arial" w:eastAsia="Courier New" w:hAnsi="Arial" w:cs="Arial"/>
          <w:spacing w:val="5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 apertura de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juicio oral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 fecha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veintinueve de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junio de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dos mil veintiuno, del Juzgado de Garantía de La Serena.</w:t>
      </w:r>
    </w:p>
    <w:p w14:paraId="02F8357D" w14:textId="77777777" w:rsidR="00036683" w:rsidRPr="005A0DA1" w:rsidRDefault="006E4996" w:rsidP="005A0DA1">
      <w:pPr>
        <w:jc w:val="both"/>
        <w:rPr>
          <w:rFonts w:ascii="Arial" w:eastAsia="Courier New" w:hAnsi="Arial" w:cs="Arial"/>
          <w:sz w:val="22"/>
          <w:szCs w:val="22"/>
          <w:lang w:val="es-CL"/>
        </w:rPr>
      </w:pPr>
      <w:r w:rsidRPr="005A0DA1">
        <w:rPr>
          <w:rFonts w:ascii="Arial" w:eastAsia="Courier New" w:hAnsi="Arial" w:cs="Arial"/>
          <w:sz w:val="22"/>
          <w:szCs w:val="22"/>
          <w:lang w:val="es-CL"/>
        </w:rPr>
        <w:t>Acordada</w:t>
      </w:r>
      <w:r w:rsidRPr="005A0DA1">
        <w:rPr>
          <w:rFonts w:ascii="Arial" w:eastAsia="Courier New" w:hAnsi="Arial" w:cs="Arial"/>
          <w:spacing w:val="13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con</w:t>
      </w:r>
      <w:r w:rsidRPr="005A0DA1">
        <w:rPr>
          <w:rFonts w:ascii="Arial" w:eastAsia="Courier New" w:hAnsi="Arial" w:cs="Arial"/>
          <w:spacing w:val="13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el</w:t>
      </w:r>
      <w:r w:rsidRPr="005A0DA1">
        <w:rPr>
          <w:rFonts w:ascii="Arial" w:eastAsia="Courier New" w:hAnsi="Arial" w:cs="Arial"/>
          <w:spacing w:val="13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voto</w:t>
      </w:r>
      <w:r w:rsidRPr="005A0DA1">
        <w:rPr>
          <w:rFonts w:ascii="Arial" w:eastAsia="Courier New" w:hAnsi="Arial" w:cs="Arial"/>
          <w:spacing w:val="13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en</w:t>
      </w:r>
      <w:r w:rsidRPr="005A0DA1">
        <w:rPr>
          <w:rFonts w:ascii="Arial" w:eastAsia="Courier New" w:hAnsi="Arial" w:cs="Arial"/>
          <w:spacing w:val="13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contra</w:t>
      </w:r>
      <w:r w:rsidRPr="005A0DA1">
        <w:rPr>
          <w:rFonts w:ascii="Arial" w:eastAsia="Courier New" w:hAnsi="Arial" w:cs="Arial"/>
          <w:spacing w:val="13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del</w:t>
      </w:r>
      <w:r w:rsidRPr="005A0DA1">
        <w:rPr>
          <w:rFonts w:ascii="Arial" w:eastAsia="Courier New" w:hAnsi="Arial" w:cs="Arial"/>
          <w:spacing w:val="13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Ministro</w:t>
      </w:r>
      <w:r w:rsidRPr="005A0DA1">
        <w:rPr>
          <w:rFonts w:ascii="Arial" w:eastAsia="Courier New" w:hAnsi="Arial" w:cs="Arial"/>
          <w:spacing w:val="13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señor Vicente Hormazábal Abarzúa, quien considera que el sentido de la norma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que motivó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 exclusión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 prueba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es precaver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que no existan sorpresas en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actividad </w:t>
      </w:r>
      <w:r w:rsidRPr="005A0DA1">
        <w:rPr>
          <w:rFonts w:ascii="Arial" w:eastAsia="Courier New" w:hAnsi="Arial" w:cs="Arial"/>
          <w:spacing w:val="34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que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afecten el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derecho a defensa del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acusado y,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en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especie -según lo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expusieron ambas partes en la audiencia-, existen registros suficientes en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carpeta digital que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permiten conocer con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precisión las actuaciones que al funcionario policial le cupieron en la etapa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denuncia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y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investigación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del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delito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spacing w:val="37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lesiones en contexto de violencia intrafamiliar; de esta manera el funcionario en la audiencia del juicio oral puede incluso ser contrastado con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las actuaciones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en que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figura participando, las haya suscrito o no. Además de lo anterior, sin motivo de incurrir en alguna falta de imparcialidad, no debe dejarse de lado una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perspectiva de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género en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este tipo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 delitos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en que se</w:t>
      </w:r>
      <w:r w:rsidRPr="005A0DA1">
        <w:rPr>
          <w:rFonts w:ascii="Arial" w:eastAsia="Courier New" w:hAnsi="Arial" w:cs="Arial"/>
          <w:spacing w:val="8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han</w:t>
      </w:r>
      <w:r w:rsidRPr="005A0DA1">
        <w:rPr>
          <w:rFonts w:ascii="Arial" w:eastAsia="Courier New" w:hAnsi="Arial" w:cs="Arial"/>
          <w:spacing w:val="8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establecido</w:t>
      </w:r>
      <w:r w:rsidRPr="005A0DA1">
        <w:rPr>
          <w:rFonts w:ascii="Arial" w:eastAsia="Courier New" w:hAnsi="Arial" w:cs="Arial"/>
          <w:spacing w:val="8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normas</w:t>
      </w:r>
      <w:r w:rsidRPr="005A0DA1">
        <w:rPr>
          <w:rFonts w:ascii="Arial" w:eastAsia="Courier New" w:hAnsi="Arial" w:cs="Arial"/>
          <w:spacing w:val="8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sobre</w:t>
      </w:r>
      <w:r w:rsidRPr="005A0DA1">
        <w:rPr>
          <w:rFonts w:ascii="Arial" w:eastAsia="Courier New" w:hAnsi="Arial" w:cs="Arial"/>
          <w:spacing w:val="8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política</w:t>
      </w:r>
      <w:r w:rsidRPr="005A0DA1">
        <w:rPr>
          <w:rFonts w:ascii="Arial" w:eastAsia="Courier New" w:hAnsi="Arial" w:cs="Arial"/>
          <w:spacing w:val="8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criminal</w:t>
      </w:r>
      <w:r w:rsidRPr="005A0DA1">
        <w:rPr>
          <w:rFonts w:ascii="Arial" w:eastAsia="Courier New" w:hAnsi="Arial" w:cs="Arial"/>
          <w:spacing w:val="8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idóneas para</w:t>
      </w:r>
      <w:r w:rsidRPr="005A0DA1">
        <w:rPr>
          <w:rFonts w:ascii="Arial" w:eastAsia="Courier New" w:hAnsi="Arial" w:cs="Arial"/>
          <w:spacing w:val="13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proteger</w:t>
      </w:r>
      <w:r w:rsidRPr="005A0DA1">
        <w:rPr>
          <w:rFonts w:ascii="Arial" w:eastAsia="Courier New" w:hAnsi="Arial" w:cs="Arial"/>
          <w:spacing w:val="13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</w:t>
      </w:r>
      <w:r w:rsidRPr="005A0DA1">
        <w:rPr>
          <w:rFonts w:ascii="Arial" w:eastAsia="Courier New" w:hAnsi="Arial" w:cs="Arial"/>
          <w:spacing w:val="13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las</w:t>
      </w:r>
      <w:r w:rsidRPr="005A0DA1">
        <w:rPr>
          <w:rFonts w:ascii="Arial" w:eastAsia="Courier New" w:hAnsi="Arial" w:cs="Arial"/>
          <w:spacing w:val="13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víctimas</w:t>
      </w:r>
      <w:r w:rsidRPr="005A0DA1">
        <w:rPr>
          <w:rFonts w:ascii="Arial" w:eastAsia="Courier New" w:hAnsi="Arial" w:cs="Arial"/>
          <w:spacing w:val="13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spacing w:val="13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esos</w:t>
      </w:r>
      <w:r w:rsidRPr="005A0DA1">
        <w:rPr>
          <w:rFonts w:ascii="Arial" w:eastAsia="Courier New" w:hAnsi="Arial" w:cs="Arial"/>
          <w:spacing w:val="13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ilícitos</w:t>
      </w:r>
      <w:r w:rsidRPr="005A0DA1">
        <w:rPr>
          <w:rFonts w:ascii="Arial" w:eastAsia="Courier New" w:hAnsi="Arial" w:cs="Arial"/>
          <w:spacing w:val="13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penales, quienes mayoritariamente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son mujeres.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Por todo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lo expuesto, este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sentenciador fue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opinión de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revocar la</w:t>
      </w:r>
      <w:r w:rsidRPr="005A0DA1">
        <w:rPr>
          <w:rFonts w:ascii="Arial" w:eastAsia="Courier New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resolución en alzada y admitir la declaración del testigo excluido por no existir una vulneración material del derecho a defensa del imputado.</w:t>
      </w:r>
    </w:p>
    <w:p w14:paraId="0728C099" w14:textId="28393958" w:rsidR="00036683" w:rsidRPr="005A0DA1" w:rsidRDefault="006E4996" w:rsidP="005A0DA1">
      <w:pPr>
        <w:jc w:val="both"/>
        <w:rPr>
          <w:rFonts w:ascii="Arial" w:eastAsia="Courier New" w:hAnsi="Arial" w:cs="Arial"/>
          <w:sz w:val="22"/>
          <w:szCs w:val="22"/>
          <w:lang w:val="es-CL"/>
        </w:rPr>
      </w:pPr>
      <w:bookmarkStart w:id="2" w:name="_Hlk83375590"/>
      <w:r w:rsidRPr="005A0DA1">
        <w:rPr>
          <w:rFonts w:ascii="Arial" w:eastAsia="Courier New" w:hAnsi="Arial" w:cs="Arial"/>
          <w:sz w:val="22"/>
          <w:szCs w:val="22"/>
          <w:lang w:val="es-CL"/>
        </w:rPr>
        <w:t>Con lo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actuado, se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levanta acta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de lo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obrado, la</w:t>
      </w:r>
      <w:r w:rsidRPr="005A0DA1">
        <w:rPr>
          <w:rFonts w:ascii="Arial" w:eastAsia="Courier New" w:hAnsi="Arial" w:cs="Arial"/>
          <w:spacing w:val="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que es suscrita por el Tribunal y relator señor </w:t>
      </w:r>
      <w:r w:rsidR="00DA7CAF" w:rsidRPr="005A0DA1">
        <w:rPr>
          <w:rFonts w:ascii="Arial" w:eastAsia="Courier New" w:hAnsi="Arial" w:cs="Arial"/>
          <w:sz w:val="22"/>
          <w:szCs w:val="22"/>
          <w:lang w:val="es-CL"/>
        </w:rPr>
        <w:t>Iván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 Vial Aguilar quien actúa como ministro de fe.</w:t>
      </w:r>
    </w:p>
    <w:p w14:paraId="375491B7" w14:textId="255AB433" w:rsidR="00036683" w:rsidRPr="005A0DA1" w:rsidRDefault="006E4996" w:rsidP="005A0DA1">
      <w:pPr>
        <w:jc w:val="both"/>
        <w:rPr>
          <w:rFonts w:ascii="Arial" w:eastAsia="Courier New" w:hAnsi="Arial" w:cs="Arial"/>
          <w:sz w:val="22"/>
          <w:szCs w:val="22"/>
          <w:lang w:val="es-CL"/>
        </w:rPr>
      </w:pPr>
      <w:r w:rsidRPr="005A0DA1">
        <w:rPr>
          <w:rFonts w:ascii="Arial" w:eastAsia="Courier New" w:hAnsi="Arial" w:cs="Arial"/>
          <w:sz w:val="22"/>
          <w:szCs w:val="22"/>
          <w:lang w:val="es-CL"/>
        </w:rPr>
        <w:lastRenderedPageBreak/>
        <w:t>Devuélvase vía interconexión. Rol N° 661-2021 Penal.-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E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n</w:t>
      </w:r>
      <w:r w:rsidRPr="005A0DA1">
        <w:rPr>
          <w:rFonts w:ascii="Arial" w:eastAsia="Courier New" w:hAnsi="Arial" w:cs="Arial"/>
          <w:spacing w:val="10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L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</w:t>
      </w:r>
      <w:r w:rsidRPr="005A0DA1">
        <w:rPr>
          <w:rFonts w:ascii="Arial" w:eastAsia="Courier New" w:hAnsi="Arial" w:cs="Arial"/>
          <w:spacing w:val="10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S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r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ena,</w:t>
      </w:r>
      <w:r w:rsidRPr="005A0DA1">
        <w:rPr>
          <w:rFonts w:ascii="Arial" w:eastAsia="Courier New" w:hAnsi="Arial" w:cs="Arial"/>
          <w:spacing w:val="10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</w:t>
      </w:r>
      <w:r w:rsidRPr="005A0DA1">
        <w:rPr>
          <w:rFonts w:ascii="Arial" w:eastAsia="Courier New" w:hAnsi="Arial" w:cs="Arial"/>
          <w:spacing w:val="99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c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t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orce</w:t>
      </w:r>
      <w:r w:rsidRPr="005A0DA1">
        <w:rPr>
          <w:rFonts w:ascii="Arial" w:eastAsia="Courier New" w:hAnsi="Arial" w:cs="Arial"/>
          <w:spacing w:val="10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d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</w:t>
      </w:r>
      <w:r w:rsidRPr="005A0DA1">
        <w:rPr>
          <w:rFonts w:ascii="Arial" w:eastAsia="Courier New" w:hAnsi="Arial" w:cs="Arial"/>
          <w:spacing w:val="10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j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u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l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io</w:t>
      </w:r>
      <w:r w:rsidRPr="005A0DA1">
        <w:rPr>
          <w:rFonts w:ascii="Arial" w:eastAsia="Courier New" w:hAnsi="Arial" w:cs="Arial"/>
          <w:spacing w:val="103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d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</w:t>
      </w:r>
      <w:r w:rsidRPr="005A0DA1">
        <w:rPr>
          <w:rFonts w:ascii="Arial" w:eastAsia="Courier New" w:hAnsi="Arial" w:cs="Arial"/>
          <w:spacing w:val="10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d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os</w:t>
      </w:r>
      <w:r w:rsidRPr="005A0DA1">
        <w:rPr>
          <w:rFonts w:ascii="Arial" w:eastAsia="Courier New" w:hAnsi="Arial" w:cs="Arial"/>
          <w:spacing w:val="10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m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il</w:t>
      </w:r>
      <w:r w:rsidRPr="005A0DA1">
        <w:rPr>
          <w:rFonts w:ascii="Arial" w:eastAsia="Courier New" w:hAnsi="Arial" w:cs="Arial"/>
          <w:spacing w:val="101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v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i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 xml:space="preserve">ntiuno, 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n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o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t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ifiqué</w:t>
      </w:r>
      <w:r w:rsidRPr="005A0DA1">
        <w:rPr>
          <w:rFonts w:ascii="Arial" w:eastAsia="Courier New" w:hAnsi="Arial" w:cs="Arial"/>
          <w:spacing w:val="4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p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or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e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l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e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s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t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ado</w:t>
      </w:r>
      <w:r w:rsidRPr="005A0DA1">
        <w:rPr>
          <w:rFonts w:ascii="Arial" w:eastAsia="Courier New" w:hAnsi="Arial" w:cs="Arial"/>
          <w:spacing w:val="4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d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i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a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rio</w:t>
      </w:r>
      <w:r w:rsidRPr="005A0DA1">
        <w:rPr>
          <w:rFonts w:ascii="Arial" w:eastAsia="Courier New" w:hAnsi="Arial" w:cs="Arial"/>
          <w:spacing w:val="4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l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a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r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s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olución</w:t>
      </w:r>
      <w:r w:rsidRPr="005A0DA1">
        <w:rPr>
          <w:rFonts w:ascii="Arial" w:eastAsia="Courier New" w:hAnsi="Arial" w:cs="Arial"/>
          <w:spacing w:val="4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q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ue</w:t>
      </w:r>
      <w:r w:rsidRPr="005A0DA1">
        <w:rPr>
          <w:rFonts w:ascii="Arial" w:eastAsia="Courier New" w:hAnsi="Arial" w:cs="Arial"/>
          <w:spacing w:val="2"/>
          <w:sz w:val="22"/>
          <w:szCs w:val="22"/>
          <w:lang w:val="es-CL"/>
        </w:rPr>
        <w:t xml:space="preserve"> 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a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n</w:t>
      </w:r>
      <w:r w:rsidRPr="005A0DA1">
        <w:rPr>
          <w:rFonts w:ascii="Arial" w:eastAsia="Courier New" w:hAnsi="Arial" w:cs="Arial"/>
          <w:spacing w:val="-2"/>
          <w:sz w:val="22"/>
          <w:szCs w:val="22"/>
          <w:lang w:val="es-CL"/>
        </w:rPr>
        <w:t>t</w:t>
      </w:r>
      <w:r w:rsidRPr="005A0DA1">
        <w:rPr>
          <w:rFonts w:ascii="Arial" w:eastAsia="Courier New" w:hAnsi="Arial" w:cs="Arial"/>
          <w:sz w:val="22"/>
          <w:szCs w:val="22"/>
          <w:lang w:val="es-CL"/>
        </w:rPr>
        <w:t>ecede.</w:t>
      </w:r>
    </w:p>
    <w:p w14:paraId="2961B9F9" w14:textId="77777777" w:rsidR="00036683" w:rsidRPr="005A0DA1" w:rsidRDefault="006E4996" w:rsidP="005A0DA1">
      <w:pPr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5A0DA1">
        <w:rPr>
          <w:rFonts w:ascii="Arial" w:eastAsia="Arial" w:hAnsi="Arial" w:cs="Arial"/>
          <w:sz w:val="22"/>
          <w:szCs w:val="22"/>
          <w:lang w:val="es-CL"/>
        </w:rPr>
        <w:t>Pronunciado</w:t>
      </w:r>
      <w:r w:rsidRPr="005A0DA1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z w:val="22"/>
          <w:szCs w:val="22"/>
          <w:lang w:val="es-CL"/>
        </w:rPr>
        <w:t>por</w:t>
      </w:r>
      <w:r w:rsidRPr="005A0DA1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z w:val="22"/>
          <w:szCs w:val="22"/>
          <w:lang w:val="es-CL"/>
        </w:rPr>
        <w:t>la</w:t>
      </w:r>
      <w:r w:rsidRPr="005A0DA1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z w:val="22"/>
          <w:szCs w:val="22"/>
          <w:lang w:val="es-CL"/>
        </w:rPr>
        <w:t>Primera</w:t>
      </w:r>
      <w:r w:rsidRPr="005A0DA1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z w:val="22"/>
          <w:szCs w:val="22"/>
          <w:lang w:val="es-CL"/>
        </w:rPr>
        <w:t>Sala</w:t>
      </w:r>
      <w:r w:rsidRPr="005A0DA1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z w:val="22"/>
          <w:szCs w:val="22"/>
          <w:lang w:val="es-CL"/>
        </w:rPr>
        <w:t>de</w:t>
      </w:r>
      <w:r w:rsidRPr="005A0DA1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z w:val="22"/>
          <w:szCs w:val="22"/>
          <w:lang w:val="es-CL"/>
        </w:rPr>
        <w:t>esta</w:t>
      </w:r>
      <w:r w:rsidRPr="005A0DA1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z w:val="22"/>
          <w:szCs w:val="22"/>
          <w:lang w:val="es-CL"/>
        </w:rPr>
        <w:t>Corte</w:t>
      </w:r>
      <w:r w:rsidRPr="005A0DA1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z w:val="22"/>
          <w:szCs w:val="22"/>
          <w:lang w:val="es-CL"/>
        </w:rPr>
        <w:t>de</w:t>
      </w:r>
      <w:r w:rsidRPr="005A0DA1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z w:val="22"/>
          <w:szCs w:val="22"/>
          <w:lang w:val="es-CL"/>
        </w:rPr>
        <w:t>Apelaciones,</w:t>
      </w:r>
      <w:r w:rsidRPr="005A0DA1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z w:val="22"/>
          <w:szCs w:val="22"/>
          <w:lang w:val="es-CL"/>
        </w:rPr>
        <w:t>integrada</w:t>
      </w:r>
      <w:r w:rsidRPr="005A0DA1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z w:val="22"/>
          <w:szCs w:val="22"/>
          <w:lang w:val="es-CL"/>
        </w:rPr>
        <w:t>por</w:t>
      </w:r>
      <w:r w:rsidRPr="005A0DA1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z w:val="22"/>
          <w:szCs w:val="22"/>
          <w:lang w:val="es-CL"/>
        </w:rPr>
        <w:t>los</w:t>
      </w:r>
      <w:r w:rsidRPr="005A0DA1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z w:val="22"/>
          <w:szCs w:val="22"/>
          <w:lang w:val="es-CL"/>
        </w:rPr>
        <w:t>Ministros</w:t>
      </w:r>
      <w:r w:rsidRPr="005A0DA1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z w:val="22"/>
          <w:szCs w:val="22"/>
          <w:lang w:val="es-CL"/>
        </w:rPr>
        <w:t>titulares</w:t>
      </w:r>
      <w:r w:rsidRPr="005A0DA1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z w:val="22"/>
          <w:szCs w:val="22"/>
          <w:lang w:val="es-CL"/>
        </w:rPr>
        <w:t>señor</w:t>
      </w:r>
      <w:r w:rsidRPr="005A0DA1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z w:val="22"/>
          <w:szCs w:val="22"/>
          <w:lang w:val="es-CL"/>
        </w:rPr>
        <w:t>Christian</w:t>
      </w:r>
      <w:r w:rsidRPr="005A0DA1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z w:val="22"/>
          <w:szCs w:val="22"/>
          <w:lang w:val="es-CL"/>
        </w:rPr>
        <w:t>Le- Cerf Raby, señor Vicente Hormazábal Abarzúa y el abogado integrante señor Pablo Arriagada Díaz.</w:t>
      </w:r>
    </w:p>
    <w:p w14:paraId="00C56DAA" w14:textId="77777777" w:rsidR="00036683" w:rsidRPr="005A0DA1" w:rsidRDefault="006E4996" w:rsidP="005A0DA1">
      <w:pPr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5A0DA1">
        <w:rPr>
          <w:rFonts w:ascii="Arial" w:eastAsia="Arial" w:hAnsi="Arial" w:cs="Arial"/>
          <w:spacing w:val="4"/>
          <w:sz w:val="22"/>
          <w:szCs w:val="22"/>
          <w:lang w:val="es-CL"/>
        </w:rPr>
        <w:t>E</w:t>
      </w:r>
      <w:r w:rsidRPr="005A0DA1">
        <w:rPr>
          <w:rFonts w:ascii="Arial" w:eastAsia="Arial" w:hAnsi="Arial" w:cs="Arial"/>
          <w:sz w:val="22"/>
          <w:szCs w:val="22"/>
          <w:lang w:val="es-CL"/>
        </w:rPr>
        <w:t>n</w:t>
      </w:r>
      <w:r w:rsidRPr="005A0DA1">
        <w:rPr>
          <w:rFonts w:ascii="Arial" w:eastAsia="Arial" w:hAnsi="Arial" w:cs="Arial"/>
          <w:spacing w:val="18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pacing w:val="4"/>
          <w:sz w:val="22"/>
          <w:szCs w:val="22"/>
          <w:lang w:val="es-CL"/>
        </w:rPr>
        <w:t>L</w:t>
      </w:r>
      <w:r w:rsidRPr="005A0DA1">
        <w:rPr>
          <w:rFonts w:ascii="Arial" w:eastAsia="Arial" w:hAnsi="Arial" w:cs="Arial"/>
          <w:sz w:val="22"/>
          <w:szCs w:val="22"/>
          <w:lang w:val="es-CL"/>
        </w:rPr>
        <w:t>a</w:t>
      </w:r>
      <w:r w:rsidRPr="005A0DA1">
        <w:rPr>
          <w:rFonts w:ascii="Arial" w:eastAsia="Arial" w:hAnsi="Arial" w:cs="Arial"/>
          <w:spacing w:val="18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pacing w:val="4"/>
          <w:sz w:val="22"/>
          <w:szCs w:val="22"/>
          <w:lang w:val="es-CL"/>
        </w:rPr>
        <w:t>Serena</w:t>
      </w:r>
      <w:r w:rsidRPr="005A0DA1">
        <w:rPr>
          <w:rFonts w:ascii="Arial" w:eastAsia="Arial" w:hAnsi="Arial" w:cs="Arial"/>
          <w:sz w:val="22"/>
          <w:szCs w:val="22"/>
          <w:lang w:val="es-CL"/>
        </w:rPr>
        <w:t>,</w:t>
      </w:r>
      <w:r w:rsidRPr="005A0DA1">
        <w:rPr>
          <w:rFonts w:ascii="Arial" w:eastAsia="Arial" w:hAnsi="Arial" w:cs="Arial"/>
          <w:spacing w:val="18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z w:val="22"/>
          <w:szCs w:val="22"/>
          <w:lang w:val="es-CL"/>
        </w:rPr>
        <w:t>a</w:t>
      </w:r>
      <w:r w:rsidRPr="005A0DA1">
        <w:rPr>
          <w:rFonts w:ascii="Arial" w:eastAsia="Arial" w:hAnsi="Arial" w:cs="Arial"/>
          <w:spacing w:val="18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pacing w:val="4"/>
          <w:sz w:val="22"/>
          <w:szCs w:val="22"/>
          <w:lang w:val="es-CL"/>
        </w:rPr>
        <w:t>catorc</w:t>
      </w:r>
      <w:r w:rsidRPr="005A0DA1">
        <w:rPr>
          <w:rFonts w:ascii="Arial" w:eastAsia="Arial" w:hAnsi="Arial" w:cs="Arial"/>
          <w:sz w:val="22"/>
          <w:szCs w:val="22"/>
          <w:lang w:val="es-CL"/>
        </w:rPr>
        <w:t>e</w:t>
      </w:r>
      <w:r w:rsidRPr="005A0DA1">
        <w:rPr>
          <w:rFonts w:ascii="Arial" w:eastAsia="Arial" w:hAnsi="Arial" w:cs="Arial"/>
          <w:spacing w:val="18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pacing w:val="4"/>
          <w:sz w:val="22"/>
          <w:szCs w:val="22"/>
          <w:lang w:val="es-CL"/>
        </w:rPr>
        <w:t>d</w:t>
      </w:r>
      <w:r w:rsidRPr="005A0DA1">
        <w:rPr>
          <w:rFonts w:ascii="Arial" w:eastAsia="Arial" w:hAnsi="Arial" w:cs="Arial"/>
          <w:sz w:val="22"/>
          <w:szCs w:val="22"/>
          <w:lang w:val="es-CL"/>
        </w:rPr>
        <w:t>e</w:t>
      </w:r>
      <w:r w:rsidRPr="005A0DA1">
        <w:rPr>
          <w:rFonts w:ascii="Arial" w:eastAsia="Arial" w:hAnsi="Arial" w:cs="Arial"/>
          <w:spacing w:val="18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pacing w:val="4"/>
          <w:sz w:val="22"/>
          <w:szCs w:val="22"/>
          <w:lang w:val="es-CL"/>
        </w:rPr>
        <w:t>juli</w:t>
      </w:r>
      <w:r w:rsidRPr="005A0DA1">
        <w:rPr>
          <w:rFonts w:ascii="Arial" w:eastAsia="Arial" w:hAnsi="Arial" w:cs="Arial"/>
          <w:sz w:val="22"/>
          <w:szCs w:val="22"/>
          <w:lang w:val="es-CL"/>
        </w:rPr>
        <w:t>o</w:t>
      </w:r>
      <w:r w:rsidRPr="005A0DA1">
        <w:rPr>
          <w:rFonts w:ascii="Arial" w:eastAsia="Arial" w:hAnsi="Arial" w:cs="Arial"/>
          <w:spacing w:val="18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pacing w:val="4"/>
          <w:sz w:val="22"/>
          <w:szCs w:val="22"/>
          <w:lang w:val="es-CL"/>
        </w:rPr>
        <w:t>d</w:t>
      </w:r>
      <w:r w:rsidRPr="005A0DA1">
        <w:rPr>
          <w:rFonts w:ascii="Arial" w:eastAsia="Arial" w:hAnsi="Arial" w:cs="Arial"/>
          <w:sz w:val="22"/>
          <w:szCs w:val="22"/>
          <w:lang w:val="es-CL"/>
        </w:rPr>
        <w:t>e</w:t>
      </w:r>
      <w:r w:rsidRPr="005A0DA1">
        <w:rPr>
          <w:rFonts w:ascii="Arial" w:eastAsia="Arial" w:hAnsi="Arial" w:cs="Arial"/>
          <w:spacing w:val="18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pacing w:val="4"/>
          <w:sz w:val="22"/>
          <w:szCs w:val="22"/>
          <w:lang w:val="es-CL"/>
        </w:rPr>
        <w:t>do</w:t>
      </w:r>
      <w:r w:rsidRPr="005A0DA1">
        <w:rPr>
          <w:rFonts w:ascii="Arial" w:eastAsia="Arial" w:hAnsi="Arial" w:cs="Arial"/>
          <w:sz w:val="22"/>
          <w:szCs w:val="22"/>
          <w:lang w:val="es-CL"/>
        </w:rPr>
        <w:t>s</w:t>
      </w:r>
      <w:r w:rsidRPr="005A0DA1">
        <w:rPr>
          <w:rFonts w:ascii="Arial" w:eastAsia="Arial" w:hAnsi="Arial" w:cs="Arial"/>
          <w:spacing w:val="18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pacing w:val="4"/>
          <w:sz w:val="22"/>
          <w:szCs w:val="22"/>
          <w:lang w:val="es-CL"/>
        </w:rPr>
        <w:t>mi</w:t>
      </w:r>
      <w:r w:rsidRPr="005A0DA1">
        <w:rPr>
          <w:rFonts w:ascii="Arial" w:eastAsia="Arial" w:hAnsi="Arial" w:cs="Arial"/>
          <w:sz w:val="22"/>
          <w:szCs w:val="22"/>
          <w:lang w:val="es-CL"/>
        </w:rPr>
        <w:t>l</w:t>
      </w:r>
      <w:r w:rsidRPr="005A0DA1">
        <w:rPr>
          <w:rFonts w:ascii="Arial" w:eastAsia="Arial" w:hAnsi="Arial" w:cs="Arial"/>
          <w:spacing w:val="18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pacing w:val="4"/>
          <w:sz w:val="22"/>
          <w:szCs w:val="22"/>
          <w:lang w:val="es-CL"/>
        </w:rPr>
        <w:t>veintiuno</w:t>
      </w:r>
      <w:r w:rsidRPr="005A0DA1">
        <w:rPr>
          <w:rFonts w:ascii="Arial" w:eastAsia="Arial" w:hAnsi="Arial" w:cs="Arial"/>
          <w:sz w:val="22"/>
          <w:szCs w:val="22"/>
          <w:lang w:val="es-CL"/>
        </w:rPr>
        <w:t>,</w:t>
      </w:r>
      <w:r w:rsidRPr="005A0DA1">
        <w:rPr>
          <w:rFonts w:ascii="Arial" w:eastAsia="Arial" w:hAnsi="Arial" w:cs="Arial"/>
          <w:spacing w:val="18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pacing w:val="4"/>
          <w:sz w:val="22"/>
          <w:szCs w:val="22"/>
          <w:lang w:val="es-CL"/>
        </w:rPr>
        <w:t>notifiqu</w:t>
      </w:r>
      <w:r w:rsidRPr="005A0DA1">
        <w:rPr>
          <w:rFonts w:ascii="Arial" w:eastAsia="Arial" w:hAnsi="Arial" w:cs="Arial"/>
          <w:sz w:val="22"/>
          <w:szCs w:val="22"/>
          <w:lang w:val="es-CL"/>
        </w:rPr>
        <w:t>é</w:t>
      </w:r>
      <w:r w:rsidRPr="005A0DA1">
        <w:rPr>
          <w:rFonts w:ascii="Arial" w:eastAsia="Arial" w:hAnsi="Arial" w:cs="Arial"/>
          <w:spacing w:val="18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pacing w:val="4"/>
          <w:sz w:val="22"/>
          <w:szCs w:val="22"/>
          <w:lang w:val="es-CL"/>
        </w:rPr>
        <w:t>e</w:t>
      </w:r>
      <w:r w:rsidRPr="005A0DA1">
        <w:rPr>
          <w:rFonts w:ascii="Arial" w:eastAsia="Arial" w:hAnsi="Arial" w:cs="Arial"/>
          <w:sz w:val="22"/>
          <w:szCs w:val="22"/>
          <w:lang w:val="es-CL"/>
        </w:rPr>
        <w:t>n</w:t>
      </w:r>
      <w:r w:rsidRPr="005A0DA1">
        <w:rPr>
          <w:rFonts w:ascii="Arial" w:eastAsia="Arial" w:hAnsi="Arial" w:cs="Arial"/>
          <w:spacing w:val="18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pacing w:val="4"/>
          <w:sz w:val="22"/>
          <w:szCs w:val="22"/>
          <w:lang w:val="es-CL"/>
        </w:rPr>
        <w:t>Secretarí</w:t>
      </w:r>
      <w:r w:rsidRPr="005A0DA1">
        <w:rPr>
          <w:rFonts w:ascii="Arial" w:eastAsia="Arial" w:hAnsi="Arial" w:cs="Arial"/>
          <w:sz w:val="22"/>
          <w:szCs w:val="22"/>
          <w:lang w:val="es-CL"/>
        </w:rPr>
        <w:t>a</w:t>
      </w:r>
      <w:r w:rsidRPr="005A0DA1">
        <w:rPr>
          <w:rFonts w:ascii="Arial" w:eastAsia="Arial" w:hAnsi="Arial" w:cs="Arial"/>
          <w:spacing w:val="18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pacing w:val="4"/>
          <w:sz w:val="22"/>
          <w:szCs w:val="22"/>
          <w:lang w:val="es-CL"/>
        </w:rPr>
        <w:t>po</w:t>
      </w:r>
      <w:r w:rsidRPr="005A0DA1">
        <w:rPr>
          <w:rFonts w:ascii="Arial" w:eastAsia="Arial" w:hAnsi="Arial" w:cs="Arial"/>
          <w:sz w:val="22"/>
          <w:szCs w:val="22"/>
          <w:lang w:val="es-CL"/>
        </w:rPr>
        <w:t>r</w:t>
      </w:r>
      <w:r w:rsidRPr="005A0DA1">
        <w:rPr>
          <w:rFonts w:ascii="Arial" w:eastAsia="Arial" w:hAnsi="Arial" w:cs="Arial"/>
          <w:spacing w:val="18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pacing w:val="4"/>
          <w:sz w:val="22"/>
          <w:szCs w:val="22"/>
          <w:lang w:val="es-CL"/>
        </w:rPr>
        <w:t>e</w:t>
      </w:r>
      <w:r w:rsidRPr="005A0DA1">
        <w:rPr>
          <w:rFonts w:ascii="Arial" w:eastAsia="Arial" w:hAnsi="Arial" w:cs="Arial"/>
          <w:sz w:val="22"/>
          <w:szCs w:val="22"/>
          <w:lang w:val="es-CL"/>
        </w:rPr>
        <w:t>l</w:t>
      </w:r>
      <w:r w:rsidRPr="005A0DA1">
        <w:rPr>
          <w:rFonts w:ascii="Arial" w:eastAsia="Arial" w:hAnsi="Arial" w:cs="Arial"/>
          <w:spacing w:val="18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pacing w:val="4"/>
          <w:sz w:val="22"/>
          <w:szCs w:val="22"/>
          <w:lang w:val="es-CL"/>
        </w:rPr>
        <w:t>Estad</w:t>
      </w:r>
      <w:r w:rsidRPr="005A0DA1">
        <w:rPr>
          <w:rFonts w:ascii="Arial" w:eastAsia="Arial" w:hAnsi="Arial" w:cs="Arial"/>
          <w:sz w:val="22"/>
          <w:szCs w:val="22"/>
          <w:lang w:val="es-CL"/>
        </w:rPr>
        <w:t>o</w:t>
      </w:r>
      <w:r w:rsidRPr="005A0DA1">
        <w:rPr>
          <w:rFonts w:ascii="Arial" w:eastAsia="Arial" w:hAnsi="Arial" w:cs="Arial"/>
          <w:spacing w:val="18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pacing w:val="4"/>
          <w:sz w:val="22"/>
          <w:szCs w:val="22"/>
          <w:lang w:val="es-CL"/>
        </w:rPr>
        <w:t>Diari</w:t>
      </w:r>
      <w:r w:rsidRPr="005A0DA1">
        <w:rPr>
          <w:rFonts w:ascii="Arial" w:eastAsia="Arial" w:hAnsi="Arial" w:cs="Arial"/>
          <w:sz w:val="22"/>
          <w:szCs w:val="22"/>
          <w:lang w:val="es-CL"/>
        </w:rPr>
        <w:t>o</w:t>
      </w:r>
      <w:r w:rsidRPr="005A0DA1">
        <w:rPr>
          <w:rFonts w:ascii="Arial" w:eastAsia="Arial" w:hAnsi="Arial" w:cs="Arial"/>
          <w:spacing w:val="18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pacing w:val="4"/>
          <w:sz w:val="22"/>
          <w:szCs w:val="22"/>
          <w:lang w:val="es-CL"/>
        </w:rPr>
        <w:t>l</w:t>
      </w:r>
      <w:r w:rsidRPr="005A0DA1">
        <w:rPr>
          <w:rFonts w:ascii="Arial" w:eastAsia="Arial" w:hAnsi="Arial" w:cs="Arial"/>
          <w:sz w:val="22"/>
          <w:szCs w:val="22"/>
          <w:lang w:val="es-CL"/>
        </w:rPr>
        <w:t>a</w:t>
      </w:r>
      <w:r w:rsidRPr="005A0DA1">
        <w:rPr>
          <w:rFonts w:ascii="Arial" w:eastAsia="Arial" w:hAnsi="Arial" w:cs="Arial"/>
          <w:spacing w:val="18"/>
          <w:sz w:val="22"/>
          <w:szCs w:val="22"/>
          <w:lang w:val="es-CL"/>
        </w:rPr>
        <w:t xml:space="preserve"> </w:t>
      </w:r>
      <w:r w:rsidRPr="005A0DA1">
        <w:rPr>
          <w:rFonts w:ascii="Arial" w:eastAsia="Arial" w:hAnsi="Arial" w:cs="Arial"/>
          <w:spacing w:val="4"/>
          <w:sz w:val="22"/>
          <w:szCs w:val="22"/>
          <w:lang w:val="es-CL"/>
        </w:rPr>
        <w:t xml:space="preserve">resolución </w:t>
      </w:r>
      <w:r w:rsidRPr="005A0DA1">
        <w:rPr>
          <w:rFonts w:ascii="Arial" w:eastAsia="Arial" w:hAnsi="Arial" w:cs="Arial"/>
          <w:sz w:val="22"/>
          <w:szCs w:val="22"/>
          <w:lang w:val="es-CL"/>
        </w:rPr>
        <w:t>precedente.</w:t>
      </w:r>
    </w:p>
    <w:bookmarkEnd w:id="2"/>
    <w:p w14:paraId="310CB8D3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501B349E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3EBE7F0E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2D1D2297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51C4C0EA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0429A47B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4C97C37F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7533BD8B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5CFB789A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364E9692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7FF324B8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2DD4A433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51AC0E05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50A2B952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0DAC6106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2912DBAD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5382540A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49DED574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04AFAA78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622B8393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3A639145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18C8C901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69D3E308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00B9A88A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6D83688F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654F1927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2684E56E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536274E4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032B370F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2BEBE0F7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13222526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1FF7DCE0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02E14E74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188B59C9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35003CDA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652B56F4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4AB3ADB9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6A1C7F4D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624C98CB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2F8E8C33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0AA53BF3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7FF98E53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23D5F712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62743D30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205C3780" w14:textId="77777777" w:rsidR="00036683" w:rsidRPr="005A0DA1" w:rsidRDefault="00036683" w:rsidP="005A0DA1">
      <w:pPr>
        <w:jc w:val="both"/>
        <w:rPr>
          <w:rFonts w:ascii="Arial" w:hAnsi="Arial" w:cs="Arial"/>
          <w:sz w:val="22"/>
          <w:szCs w:val="22"/>
          <w:lang w:val="es-CL"/>
        </w:rPr>
      </w:pPr>
    </w:p>
    <w:sectPr w:rsidR="00036683" w:rsidRPr="005A0DA1" w:rsidSect="006E49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1C8AB" w14:textId="77777777" w:rsidR="000F3C45" w:rsidRDefault="000F3C45" w:rsidP="000F3C45">
      <w:r>
        <w:separator/>
      </w:r>
    </w:p>
  </w:endnote>
  <w:endnote w:type="continuationSeparator" w:id="0">
    <w:p w14:paraId="60C53B94" w14:textId="77777777" w:rsidR="000F3C45" w:rsidRDefault="000F3C45" w:rsidP="000F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4CEFC" w14:textId="77777777" w:rsidR="000F3C45" w:rsidRDefault="000F3C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BDB71" w14:textId="77777777" w:rsidR="000F3C45" w:rsidRDefault="000F3C4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29BEB" w14:textId="77777777" w:rsidR="000F3C45" w:rsidRDefault="000F3C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6CC61" w14:textId="77777777" w:rsidR="000F3C45" w:rsidRDefault="000F3C45" w:rsidP="000F3C45">
      <w:r>
        <w:separator/>
      </w:r>
    </w:p>
  </w:footnote>
  <w:footnote w:type="continuationSeparator" w:id="0">
    <w:p w14:paraId="1918C434" w14:textId="77777777" w:rsidR="000F3C45" w:rsidRDefault="000F3C45" w:rsidP="000F3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61029" w14:textId="6251FFB3" w:rsidR="000F3C45" w:rsidRDefault="000E6395">
    <w:pPr>
      <w:pStyle w:val="Encabezado"/>
    </w:pPr>
    <w:r>
      <w:rPr>
        <w:noProof/>
        <w:lang w:val="es-CL" w:eastAsia="es-CL"/>
      </w:rPr>
      <w:pict w14:anchorId="7ECB60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461861" o:spid="_x0000_s2050" type="#_x0000_t75" style="position:absolute;margin-left:0;margin-top:0;width:441.85pt;height:176.5pt;z-index:-251657216;mso-position-horizontal:center;mso-position-horizontal-relative:margin;mso-position-vertical:center;mso-position-vertical-relative:margin" o:allowincell="f">
          <v:imagedata r:id="rId1" o:title="logo dp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FF4E8" w14:textId="5B532BD5" w:rsidR="000F3C45" w:rsidRDefault="000E6395">
    <w:pPr>
      <w:pStyle w:val="Encabezado"/>
    </w:pPr>
    <w:r>
      <w:rPr>
        <w:noProof/>
        <w:lang w:val="es-CL" w:eastAsia="es-CL"/>
      </w:rPr>
      <w:pict w14:anchorId="20C577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461862" o:spid="_x0000_s2051" type="#_x0000_t75" style="position:absolute;margin-left:0;margin-top:0;width:441.85pt;height:176.5pt;z-index:-251656192;mso-position-horizontal:center;mso-position-horizontal-relative:margin;mso-position-vertical:center;mso-position-vertical-relative:margin" o:allowincell="f">
          <v:imagedata r:id="rId1" o:title="logo dpp" gain="19661f" blacklevel="22938f"/>
          <w10:wrap anchorx="margin" anchory="margin"/>
        </v:shape>
      </w:pict>
    </w:r>
    <w:r w:rsidR="000F3C45">
      <w:rPr>
        <w:noProof/>
        <w:lang w:val="es-CL" w:eastAsia="es-CL"/>
      </w:rPr>
      <w:drawing>
        <wp:inline distT="0" distB="0" distL="0" distR="0" wp14:anchorId="62B97E3C" wp14:editId="5AF8C858">
          <wp:extent cx="1609725" cy="643191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p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909" cy="655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3D076" w14:textId="38846DA0" w:rsidR="000F3C45" w:rsidRDefault="000E6395">
    <w:pPr>
      <w:pStyle w:val="Encabezado"/>
    </w:pPr>
    <w:r>
      <w:rPr>
        <w:noProof/>
        <w:lang w:val="es-CL" w:eastAsia="es-CL"/>
      </w:rPr>
      <w:pict w14:anchorId="4B6E52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461860" o:spid="_x0000_s2049" type="#_x0000_t75" style="position:absolute;margin-left:0;margin-top:0;width:441.85pt;height:176.5pt;z-index:-251658240;mso-position-horizontal:center;mso-position-horizontal-relative:margin;mso-position-vertical:center;mso-position-vertical-relative:margin" o:allowincell="f">
          <v:imagedata r:id="rId1" o:title="logo dp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1436F"/>
    <w:multiLevelType w:val="multilevel"/>
    <w:tmpl w:val="91F87DD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83"/>
    <w:rsid w:val="00031611"/>
    <w:rsid w:val="00036683"/>
    <w:rsid w:val="000E6395"/>
    <w:rsid w:val="000F3C45"/>
    <w:rsid w:val="005A0DA1"/>
    <w:rsid w:val="0066418D"/>
    <w:rsid w:val="0069301A"/>
    <w:rsid w:val="006E4996"/>
    <w:rsid w:val="00703445"/>
    <w:rsid w:val="008441B8"/>
    <w:rsid w:val="0097771C"/>
    <w:rsid w:val="00DA7CAF"/>
    <w:rsid w:val="00E836A7"/>
    <w:rsid w:val="00EC0534"/>
    <w:rsid w:val="00F8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7B714A7"/>
  <w15:docId w15:val="{2BDD0EBC-E9EA-4DDF-B995-B48D4FBD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F3C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3C45"/>
  </w:style>
  <w:style w:type="paragraph" w:styleId="Piedepgina">
    <w:name w:val="footer"/>
    <w:basedOn w:val="Normal"/>
    <w:link w:val="PiedepginaCar"/>
    <w:uiPriority w:val="99"/>
    <w:unhideWhenUsed/>
    <w:rsid w:val="000F3C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2258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Johanna Andrea Saez Valdebenito</cp:lastModifiedBy>
  <cp:revision>5</cp:revision>
  <dcterms:created xsi:type="dcterms:W3CDTF">2021-10-19T14:57:00Z</dcterms:created>
  <dcterms:modified xsi:type="dcterms:W3CDTF">2021-10-20T19:19:00Z</dcterms:modified>
</cp:coreProperties>
</file>