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D54EF" w14:textId="569CAFDE" w:rsidR="00FF0624" w:rsidRPr="00E146DD" w:rsidRDefault="00FF0624" w:rsidP="00FF0624">
      <w:pPr>
        <w:spacing w:after="200" w:line="276" w:lineRule="auto"/>
        <w:jc w:val="both"/>
        <w:rPr>
          <w:rFonts w:ascii="Arial" w:eastAsia="Calibri" w:hAnsi="Arial" w:cs="Arial"/>
          <w:b/>
          <w:bCs/>
          <w:sz w:val="24"/>
          <w:szCs w:val="24"/>
        </w:rPr>
      </w:pPr>
      <w:r w:rsidRPr="00E146DD">
        <w:rPr>
          <w:rFonts w:ascii="Arial" w:eastAsia="Calibri" w:hAnsi="Arial" w:cs="Arial"/>
          <w:b/>
          <w:bCs/>
          <w:sz w:val="24"/>
          <w:szCs w:val="24"/>
        </w:rPr>
        <w:t xml:space="preserve">Corte </w:t>
      </w:r>
      <w:r>
        <w:rPr>
          <w:rFonts w:ascii="Arial" w:eastAsia="Calibri" w:hAnsi="Arial" w:cs="Arial"/>
          <w:b/>
          <w:bCs/>
          <w:sz w:val="24"/>
          <w:szCs w:val="24"/>
        </w:rPr>
        <w:t xml:space="preserve">Suprema </w:t>
      </w:r>
      <w:r w:rsidR="0019296B">
        <w:rPr>
          <w:rFonts w:ascii="Arial" w:eastAsia="Calibri" w:hAnsi="Arial" w:cs="Arial"/>
          <w:b/>
          <w:bCs/>
          <w:sz w:val="24"/>
          <w:szCs w:val="24"/>
        </w:rPr>
        <w:t>acoge</w:t>
      </w:r>
      <w:r>
        <w:rPr>
          <w:rFonts w:ascii="Arial" w:eastAsia="Calibri" w:hAnsi="Arial" w:cs="Arial"/>
          <w:b/>
          <w:bCs/>
          <w:sz w:val="24"/>
          <w:szCs w:val="24"/>
        </w:rPr>
        <w:t xml:space="preserve"> recurso de amparo presentada por una niña </w:t>
      </w:r>
      <w:r w:rsidR="0019296B">
        <w:rPr>
          <w:rFonts w:ascii="Arial" w:eastAsia="Calibri" w:hAnsi="Arial" w:cs="Arial"/>
          <w:b/>
          <w:bCs/>
          <w:sz w:val="24"/>
          <w:szCs w:val="24"/>
        </w:rPr>
        <w:t xml:space="preserve">que fue detenida ilegítimamente por la </w:t>
      </w:r>
      <w:r w:rsidR="00665B6D">
        <w:rPr>
          <w:rFonts w:ascii="Arial" w:eastAsia="Calibri" w:hAnsi="Arial" w:cs="Arial"/>
          <w:b/>
          <w:bCs/>
          <w:sz w:val="24"/>
          <w:szCs w:val="24"/>
        </w:rPr>
        <w:t>policía</w:t>
      </w:r>
      <w:r w:rsidR="0019296B">
        <w:rPr>
          <w:rFonts w:ascii="Arial" w:eastAsia="Calibri" w:hAnsi="Arial" w:cs="Arial"/>
          <w:b/>
          <w:bCs/>
          <w:sz w:val="24"/>
          <w:szCs w:val="24"/>
        </w:rPr>
        <w:t xml:space="preserve"> </w:t>
      </w:r>
      <w:r>
        <w:rPr>
          <w:rFonts w:ascii="Arial" w:eastAsia="Calibri" w:hAnsi="Arial" w:cs="Arial"/>
          <w:b/>
          <w:bCs/>
          <w:sz w:val="24"/>
          <w:szCs w:val="24"/>
        </w:rPr>
        <w:t xml:space="preserve">y </w:t>
      </w:r>
      <w:r w:rsidR="0019296B">
        <w:rPr>
          <w:rFonts w:ascii="Arial" w:eastAsia="Calibri" w:hAnsi="Arial" w:cs="Arial"/>
          <w:b/>
          <w:bCs/>
          <w:sz w:val="24"/>
          <w:szCs w:val="24"/>
        </w:rPr>
        <w:t xml:space="preserve">lo rechaza respecto de </w:t>
      </w:r>
      <w:r>
        <w:rPr>
          <w:rFonts w:ascii="Arial" w:eastAsia="Calibri" w:hAnsi="Arial" w:cs="Arial"/>
          <w:b/>
          <w:bCs/>
          <w:sz w:val="24"/>
          <w:szCs w:val="24"/>
        </w:rPr>
        <w:t xml:space="preserve">dos </w:t>
      </w:r>
      <w:r w:rsidR="0019296B">
        <w:rPr>
          <w:rFonts w:ascii="Arial" w:eastAsia="Calibri" w:hAnsi="Arial" w:cs="Arial"/>
          <w:b/>
          <w:bCs/>
          <w:sz w:val="24"/>
          <w:szCs w:val="24"/>
        </w:rPr>
        <w:t xml:space="preserve">mujeres </w:t>
      </w:r>
      <w:r>
        <w:rPr>
          <w:rFonts w:ascii="Arial" w:eastAsia="Calibri" w:hAnsi="Arial" w:cs="Arial"/>
          <w:b/>
          <w:bCs/>
          <w:sz w:val="24"/>
          <w:szCs w:val="24"/>
        </w:rPr>
        <w:t xml:space="preserve">adultas </w:t>
      </w:r>
      <w:r w:rsidR="0019296B">
        <w:rPr>
          <w:rFonts w:ascii="Arial" w:eastAsia="Calibri" w:hAnsi="Arial" w:cs="Arial"/>
          <w:b/>
          <w:bCs/>
          <w:sz w:val="24"/>
          <w:szCs w:val="24"/>
        </w:rPr>
        <w:t>por falta de prueba sobre las circunstancias de su detención</w:t>
      </w:r>
      <w:r>
        <w:rPr>
          <w:rFonts w:ascii="Arial" w:eastAsia="Calibri" w:hAnsi="Arial" w:cs="Arial"/>
          <w:b/>
          <w:bCs/>
          <w:sz w:val="24"/>
          <w:szCs w:val="24"/>
        </w:rPr>
        <w:t xml:space="preserve"> </w:t>
      </w:r>
      <w:r w:rsidRPr="00E146DD">
        <w:rPr>
          <w:rFonts w:ascii="Arial" w:eastAsia="Calibri" w:hAnsi="Arial" w:cs="Arial"/>
          <w:b/>
          <w:bCs/>
          <w:sz w:val="24"/>
          <w:szCs w:val="24"/>
        </w:rPr>
        <w:t xml:space="preserve">(Corte </w:t>
      </w:r>
      <w:r>
        <w:rPr>
          <w:rFonts w:ascii="Arial" w:eastAsia="Calibri" w:hAnsi="Arial" w:cs="Arial"/>
          <w:b/>
          <w:bCs/>
          <w:sz w:val="24"/>
          <w:szCs w:val="24"/>
        </w:rPr>
        <w:t>Suprema</w:t>
      </w:r>
      <w:r w:rsidRPr="00E146DD">
        <w:rPr>
          <w:rFonts w:ascii="Arial" w:eastAsia="Calibri" w:hAnsi="Arial" w:cs="Arial"/>
          <w:b/>
          <w:bCs/>
          <w:sz w:val="24"/>
          <w:szCs w:val="24"/>
        </w:rPr>
        <w:t xml:space="preserve">, </w:t>
      </w:r>
      <w:r w:rsidR="0019296B">
        <w:rPr>
          <w:rFonts w:ascii="Arial" w:eastAsia="Calibri" w:hAnsi="Arial" w:cs="Arial"/>
          <w:b/>
          <w:bCs/>
          <w:sz w:val="24"/>
          <w:szCs w:val="24"/>
        </w:rPr>
        <w:t>09</w:t>
      </w:r>
      <w:r w:rsidRPr="00E146DD">
        <w:rPr>
          <w:rFonts w:ascii="Arial" w:eastAsia="Calibri" w:hAnsi="Arial" w:cs="Arial"/>
          <w:b/>
          <w:bCs/>
          <w:sz w:val="24"/>
          <w:szCs w:val="24"/>
        </w:rPr>
        <w:t>.</w:t>
      </w:r>
      <w:r>
        <w:rPr>
          <w:rFonts w:ascii="Arial" w:eastAsia="Calibri" w:hAnsi="Arial" w:cs="Arial"/>
          <w:b/>
          <w:bCs/>
          <w:sz w:val="24"/>
          <w:szCs w:val="24"/>
        </w:rPr>
        <w:t>0</w:t>
      </w:r>
      <w:r w:rsidR="0019296B">
        <w:rPr>
          <w:rFonts w:ascii="Arial" w:eastAsia="Calibri" w:hAnsi="Arial" w:cs="Arial"/>
          <w:b/>
          <w:bCs/>
          <w:sz w:val="24"/>
          <w:szCs w:val="24"/>
        </w:rPr>
        <w:t>2</w:t>
      </w:r>
      <w:r w:rsidRPr="00E146DD">
        <w:rPr>
          <w:rFonts w:ascii="Arial" w:eastAsia="Calibri" w:hAnsi="Arial" w:cs="Arial"/>
          <w:b/>
          <w:bCs/>
          <w:sz w:val="24"/>
          <w:szCs w:val="24"/>
        </w:rPr>
        <w:t>.2</w:t>
      </w:r>
      <w:r w:rsidR="0019296B">
        <w:rPr>
          <w:rFonts w:ascii="Arial" w:eastAsia="Calibri" w:hAnsi="Arial" w:cs="Arial"/>
          <w:b/>
          <w:bCs/>
          <w:sz w:val="24"/>
          <w:szCs w:val="24"/>
        </w:rPr>
        <w:t>1</w:t>
      </w:r>
      <w:r w:rsidRPr="00E146DD">
        <w:rPr>
          <w:rFonts w:ascii="Arial" w:eastAsia="Calibri" w:hAnsi="Arial" w:cs="Arial"/>
          <w:b/>
          <w:bCs/>
          <w:sz w:val="24"/>
          <w:szCs w:val="24"/>
        </w:rPr>
        <w:t xml:space="preserve"> rol </w:t>
      </w:r>
      <w:r w:rsidR="0019296B">
        <w:rPr>
          <w:rFonts w:ascii="Arial" w:eastAsia="Calibri" w:hAnsi="Arial" w:cs="Arial"/>
          <w:b/>
          <w:bCs/>
          <w:sz w:val="24"/>
          <w:szCs w:val="24"/>
        </w:rPr>
        <w:t>11435</w:t>
      </w:r>
      <w:r w:rsidRPr="00E146DD">
        <w:rPr>
          <w:rFonts w:ascii="Arial" w:eastAsia="Calibri" w:hAnsi="Arial" w:cs="Arial"/>
          <w:b/>
          <w:bCs/>
          <w:sz w:val="24"/>
          <w:szCs w:val="24"/>
        </w:rPr>
        <w:t>-202</w:t>
      </w:r>
      <w:r w:rsidR="0019296B">
        <w:rPr>
          <w:rFonts w:ascii="Arial" w:eastAsia="Calibri" w:hAnsi="Arial" w:cs="Arial"/>
          <w:b/>
          <w:bCs/>
          <w:sz w:val="24"/>
          <w:szCs w:val="24"/>
        </w:rPr>
        <w:t>1</w:t>
      </w:r>
      <w:r w:rsidRPr="00E146DD">
        <w:rPr>
          <w:rFonts w:ascii="Arial" w:eastAsia="Calibri" w:hAnsi="Arial" w:cs="Arial"/>
          <w:b/>
          <w:bCs/>
          <w:sz w:val="24"/>
          <w:szCs w:val="24"/>
        </w:rPr>
        <w:t>)</w:t>
      </w:r>
    </w:p>
    <w:p w14:paraId="46602FB6" w14:textId="0485863D" w:rsidR="00FF0624" w:rsidRPr="00E146DD" w:rsidRDefault="00FF0624" w:rsidP="00FF0624">
      <w:pPr>
        <w:spacing w:after="200" w:line="276" w:lineRule="auto"/>
        <w:jc w:val="both"/>
        <w:rPr>
          <w:rFonts w:ascii="Arial" w:eastAsia="Calibri" w:hAnsi="Arial" w:cs="Arial"/>
          <w:sz w:val="24"/>
          <w:szCs w:val="24"/>
        </w:rPr>
      </w:pPr>
      <w:r w:rsidRPr="00E146DD">
        <w:rPr>
          <w:rFonts w:ascii="Arial" w:eastAsia="Calibri" w:hAnsi="Arial" w:cs="Arial"/>
          <w:b/>
          <w:bCs/>
          <w:sz w:val="24"/>
          <w:szCs w:val="24"/>
        </w:rPr>
        <w:t>Norma Asociada:</w:t>
      </w:r>
      <w:r w:rsidRPr="00E146DD">
        <w:rPr>
          <w:rFonts w:ascii="Arial" w:eastAsia="Calibri" w:hAnsi="Arial" w:cs="Arial"/>
          <w:sz w:val="24"/>
          <w:szCs w:val="24"/>
        </w:rPr>
        <w:t xml:space="preserve"> </w:t>
      </w:r>
      <w:r>
        <w:rPr>
          <w:rFonts w:ascii="Arial" w:eastAsia="Calibri" w:hAnsi="Arial" w:cs="Arial"/>
          <w:sz w:val="24"/>
          <w:szCs w:val="24"/>
        </w:rPr>
        <w:t xml:space="preserve">CPR </w:t>
      </w:r>
      <w:r w:rsidR="006B234C">
        <w:rPr>
          <w:rFonts w:ascii="Arial" w:eastAsia="Calibri" w:hAnsi="Arial" w:cs="Arial"/>
          <w:sz w:val="24"/>
          <w:szCs w:val="24"/>
        </w:rPr>
        <w:t xml:space="preserve">Art. </w:t>
      </w:r>
      <w:r>
        <w:rPr>
          <w:rFonts w:ascii="Arial" w:eastAsia="Calibri" w:hAnsi="Arial" w:cs="Arial"/>
          <w:sz w:val="24"/>
          <w:szCs w:val="24"/>
        </w:rPr>
        <w:t xml:space="preserve">19 N° 7; </w:t>
      </w:r>
      <w:r w:rsidR="00E16EB9">
        <w:rPr>
          <w:rFonts w:ascii="Arial" w:eastAsia="Calibri" w:hAnsi="Arial" w:cs="Arial"/>
          <w:sz w:val="24"/>
          <w:szCs w:val="24"/>
        </w:rPr>
        <w:t>CADDHH Art.</w:t>
      </w:r>
      <w:bookmarkStart w:id="0" w:name="_GoBack"/>
      <w:bookmarkEnd w:id="0"/>
      <w:r w:rsidR="00665B6D">
        <w:rPr>
          <w:rFonts w:ascii="Arial" w:eastAsia="Calibri" w:hAnsi="Arial" w:cs="Arial"/>
          <w:sz w:val="24"/>
          <w:szCs w:val="24"/>
        </w:rPr>
        <w:t xml:space="preserve"> 5.2</w:t>
      </w:r>
      <w:r w:rsidRPr="00E146DD">
        <w:rPr>
          <w:rFonts w:ascii="Arial" w:eastAsia="Calibri" w:hAnsi="Arial" w:cs="Arial"/>
          <w:sz w:val="24"/>
          <w:szCs w:val="24"/>
        </w:rPr>
        <w:t xml:space="preserve">; </w:t>
      </w:r>
      <w:r>
        <w:rPr>
          <w:rFonts w:ascii="Arial" w:eastAsia="Calibri" w:hAnsi="Arial" w:cs="Arial"/>
          <w:sz w:val="24"/>
          <w:szCs w:val="24"/>
        </w:rPr>
        <w:t xml:space="preserve">Convención </w:t>
      </w:r>
      <w:r w:rsidR="00665B6D">
        <w:rPr>
          <w:rFonts w:ascii="Arial" w:eastAsia="Calibri" w:hAnsi="Arial" w:cs="Arial"/>
          <w:sz w:val="24"/>
          <w:szCs w:val="24"/>
        </w:rPr>
        <w:t>de los Derechos del Niño</w:t>
      </w:r>
    </w:p>
    <w:p w14:paraId="73133F9E" w14:textId="38D623ED" w:rsidR="00FF0624" w:rsidRPr="00E146DD" w:rsidRDefault="00FF0624" w:rsidP="00FF0624">
      <w:pPr>
        <w:spacing w:after="200" w:line="276" w:lineRule="auto"/>
        <w:jc w:val="both"/>
        <w:rPr>
          <w:rFonts w:ascii="Arial" w:eastAsia="Calibri" w:hAnsi="Arial" w:cs="Arial"/>
          <w:b/>
          <w:bCs/>
          <w:sz w:val="24"/>
          <w:szCs w:val="24"/>
          <w:lang w:val="es-ES_tradnl"/>
        </w:rPr>
      </w:pPr>
      <w:r w:rsidRPr="00E146DD">
        <w:rPr>
          <w:rFonts w:ascii="Arial" w:eastAsia="Calibri" w:hAnsi="Arial" w:cs="Arial"/>
          <w:b/>
          <w:bCs/>
          <w:sz w:val="24"/>
          <w:szCs w:val="24"/>
          <w:lang w:val="es-ES_tradnl"/>
        </w:rPr>
        <w:t>Tema:</w:t>
      </w:r>
      <w:r w:rsidRPr="00E146DD">
        <w:rPr>
          <w:rFonts w:ascii="Arial" w:eastAsia="Calibri" w:hAnsi="Arial" w:cs="Arial"/>
          <w:bCs/>
          <w:sz w:val="24"/>
          <w:szCs w:val="24"/>
          <w:lang w:val="es-ES_tradnl"/>
        </w:rPr>
        <w:t xml:space="preserve"> </w:t>
      </w:r>
      <w:r w:rsidR="00665B6D">
        <w:rPr>
          <w:rFonts w:ascii="Arial" w:eastAsia="Calibri" w:hAnsi="Arial" w:cs="Arial"/>
          <w:bCs/>
          <w:sz w:val="24"/>
          <w:szCs w:val="24"/>
          <w:lang w:val="es-ES_tradnl"/>
        </w:rPr>
        <w:t>Detención ilegal</w:t>
      </w:r>
      <w:r>
        <w:rPr>
          <w:rFonts w:ascii="Arial" w:eastAsia="Calibri" w:hAnsi="Arial" w:cs="Arial"/>
          <w:bCs/>
          <w:sz w:val="24"/>
          <w:szCs w:val="24"/>
          <w:lang w:val="es-ES_tradnl"/>
        </w:rPr>
        <w:t xml:space="preserve">; </w:t>
      </w:r>
      <w:r w:rsidR="00665B6D">
        <w:rPr>
          <w:rFonts w:ascii="Arial" w:eastAsia="Calibri" w:hAnsi="Arial" w:cs="Arial"/>
          <w:bCs/>
          <w:sz w:val="24"/>
          <w:szCs w:val="24"/>
          <w:lang w:val="es-ES_tradnl"/>
        </w:rPr>
        <w:t xml:space="preserve">violencia contra NNA; </w:t>
      </w:r>
      <w:r>
        <w:rPr>
          <w:rFonts w:ascii="Arial" w:eastAsia="Calibri" w:hAnsi="Arial" w:cs="Arial"/>
          <w:bCs/>
          <w:sz w:val="24"/>
          <w:szCs w:val="24"/>
          <w:lang w:val="es-ES_tradnl"/>
        </w:rPr>
        <w:t>v</w:t>
      </w:r>
      <w:r w:rsidRPr="00E146DD">
        <w:rPr>
          <w:rFonts w:ascii="Arial" w:eastAsia="Calibri" w:hAnsi="Arial" w:cs="Arial"/>
          <w:bCs/>
          <w:sz w:val="24"/>
          <w:szCs w:val="24"/>
          <w:lang w:val="es-ES_tradnl"/>
        </w:rPr>
        <w:t>iolencia contra la mujer; enfoque de género.</w:t>
      </w:r>
    </w:p>
    <w:p w14:paraId="447C7CD2" w14:textId="2A4D44DB" w:rsidR="00FF0624" w:rsidRPr="00E146DD" w:rsidRDefault="00FF0624" w:rsidP="00FF0624">
      <w:pPr>
        <w:spacing w:after="200" w:line="276" w:lineRule="auto"/>
        <w:jc w:val="both"/>
        <w:rPr>
          <w:rFonts w:ascii="Arial" w:eastAsia="Calibri" w:hAnsi="Arial" w:cs="Arial"/>
          <w:sz w:val="24"/>
          <w:szCs w:val="24"/>
          <w:lang w:val="es-ES_tradnl"/>
        </w:rPr>
      </w:pPr>
      <w:r w:rsidRPr="00E146DD">
        <w:rPr>
          <w:rFonts w:ascii="Arial" w:eastAsia="Calibri" w:hAnsi="Arial" w:cs="Arial"/>
          <w:b/>
          <w:bCs/>
          <w:sz w:val="24"/>
          <w:szCs w:val="24"/>
          <w:lang w:val="es-ES_tradnl"/>
        </w:rPr>
        <w:t>Descriptores:</w:t>
      </w:r>
      <w:r w:rsidRPr="00E146DD">
        <w:rPr>
          <w:rFonts w:ascii="Arial" w:eastAsia="Calibri" w:hAnsi="Arial" w:cs="Arial"/>
          <w:sz w:val="24"/>
          <w:szCs w:val="24"/>
          <w:lang w:val="es-ES_tradnl"/>
        </w:rPr>
        <w:t xml:space="preserve"> </w:t>
      </w:r>
      <w:r w:rsidR="00665B6D">
        <w:rPr>
          <w:rFonts w:ascii="Arial" w:eastAsia="Calibri" w:hAnsi="Arial" w:cs="Arial"/>
          <w:sz w:val="24"/>
          <w:szCs w:val="24"/>
          <w:lang w:val="es-ES_tradnl"/>
        </w:rPr>
        <w:t>Detención ilegal; violencia contra NNA;</w:t>
      </w:r>
      <w:r>
        <w:rPr>
          <w:rFonts w:ascii="Arial" w:eastAsia="Calibri" w:hAnsi="Arial" w:cs="Arial"/>
          <w:sz w:val="24"/>
          <w:szCs w:val="24"/>
          <w:lang w:val="es-ES_tradnl"/>
        </w:rPr>
        <w:t xml:space="preserve"> v</w:t>
      </w:r>
      <w:r w:rsidRPr="00E146DD">
        <w:rPr>
          <w:rFonts w:ascii="Arial" w:eastAsia="Calibri" w:hAnsi="Arial" w:cs="Arial"/>
          <w:sz w:val="24"/>
          <w:szCs w:val="24"/>
          <w:lang w:val="es-ES_tradnl"/>
        </w:rPr>
        <w:t>iolencia contra la mujer.</w:t>
      </w:r>
    </w:p>
    <w:p w14:paraId="76CD57D5" w14:textId="1FFF9158" w:rsidR="00FF0624" w:rsidRPr="00E146DD" w:rsidRDefault="00FF0624" w:rsidP="00C80AB8">
      <w:pPr>
        <w:jc w:val="both"/>
        <w:rPr>
          <w:rFonts w:ascii="Arial" w:eastAsia="Calibri" w:hAnsi="Arial" w:cs="Arial"/>
          <w:sz w:val="24"/>
          <w:szCs w:val="24"/>
        </w:rPr>
      </w:pPr>
      <w:r w:rsidRPr="00E146DD">
        <w:rPr>
          <w:rFonts w:ascii="Arial" w:eastAsia="Calibri" w:hAnsi="Arial" w:cs="Arial"/>
          <w:b/>
          <w:bCs/>
          <w:sz w:val="24"/>
          <w:szCs w:val="24"/>
          <w:lang w:val="es-ES_tradnl"/>
        </w:rPr>
        <w:t>SÍNTESIS:</w:t>
      </w:r>
      <w:r w:rsidRPr="00E146DD">
        <w:rPr>
          <w:rFonts w:ascii="Arial" w:eastAsia="Calibri" w:hAnsi="Arial" w:cs="Arial"/>
          <w:sz w:val="24"/>
          <w:szCs w:val="24"/>
        </w:rPr>
        <w:t xml:space="preserve"> Corte </w:t>
      </w:r>
      <w:r w:rsidR="00665B6D">
        <w:rPr>
          <w:rFonts w:ascii="Arial" w:eastAsia="Calibri" w:hAnsi="Arial" w:cs="Arial"/>
          <w:sz w:val="24"/>
          <w:szCs w:val="24"/>
        </w:rPr>
        <w:t xml:space="preserve">acoge recurso de amparo presentado en contra de la detención de una niña en atención a que nuestro sistema no lo autoriza y porque se realizó </w:t>
      </w:r>
      <w:r w:rsidR="00665B6D" w:rsidRPr="006E1EC0">
        <w:rPr>
          <w:rFonts w:ascii="Arial" w:hAnsi="Arial" w:cs="Arial"/>
          <w:sz w:val="24"/>
          <w:szCs w:val="24"/>
        </w:rPr>
        <w:t>con uso excesivo y desproporcionado de la fuerza</w:t>
      </w:r>
      <w:r w:rsidR="00665B6D">
        <w:rPr>
          <w:rFonts w:ascii="Arial" w:hAnsi="Arial" w:cs="Arial"/>
          <w:sz w:val="24"/>
          <w:szCs w:val="24"/>
        </w:rPr>
        <w:t>, lo que no se permite ni a</w:t>
      </w:r>
      <w:r w:rsidR="00C80AB8">
        <w:rPr>
          <w:rFonts w:ascii="Arial" w:hAnsi="Arial" w:cs="Arial"/>
          <w:sz w:val="24"/>
          <w:szCs w:val="24"/>
        </w:rPr>
        <w:t>u</w:t>
      </w:r>
      <w:r w:rsidR="00665B6D">
        <w:rPr>
          <w:rFonts w:ascii="Arial" w:hAnsi="Arial" w:cs="Arial"/>
          <w:sz w:val="24"/>
          <w:szCs w:val="24"/>
        </w:rPr>
        <w:t xml:space="preserve">n cuando el procedimiento hubiere durado </w:t>
      </w:r>
      <w:r w:rsidR="00665B6D" w:rsidRPr="006E1EC0">
        <w:rPr>
          <w:rFonts w:ascii="Arial" w:hAnsi="Arial" w:cs="Arial"/>
          <w:sz w:val="24"/>
          <w:szCs w:val="24"/>
        </w:rPr>
        <w:t xml:space="preserve">breves instantes, ni por el lugar ni las circunstancias de contexto esgrimidas por la </w:t>
      </w:r>
      <w:r w:rsidR="00665B6D">
        <w:rPr>
          <w:rFonts w:ascii="Arial" w:hAnsi="Arial" w:cs="Arial"/>
          <w:sz w:val="24"/>
          <w:szCs w:val="24"/>
        </w:rPr>
        <w:t>policía</w:t>
      </w:r>
      <w:r w:rsidRPr="00E146DD">
        <w:rPr>
          <w:rFonts w:ascii="Arial" w:eastAsia="Calibri" w:hAnsi="Arial" w:cs="Arial"/>
          <w:sz w:val="24"/>
          <w:szCs w:val="24"/>
        </w:rPr>
        <w:t xml:space="preserve"> (considerandos </w:t>
      </w:r>
      <w:r>
        <w:rPr>
          <w:rFonts w:ascii="Arial" w:eastAsia="Calibri" w:hAnsi="Arial" w:cs="Arial"/>
          <w:sz w:val="24"/>
          <w:szCs w:val="24"/>
        </w:rPr>
        <w:t>4</w:t>
      </w:r>
      <w:r w:rsidR="00C80AB8">
        <w:rPr>
          <w:rFonts w:ascii="Arial" w:eastAsia="Calibri" w:hAnsi="Arial" w:cs="Arial"/>
          <w:sz w:val="24"/>
          <w:szCs w:val="24"/>
        </w:rPr>
        <w:t xml:space="preserve"> y 5</w:t>
      </w:r>
      <w:r w:rsidRPr="00E146DD">
        <w:rPr>
          <w:rFonts w:ascii="Arial" w:eastAsia="Calibri" w:hAnsi="Arial" w:cs="Arial"/>
          <w:sz w:val="24"/>
          <w:szCs w:val="24"/>
        </w:rPr>
        <w:t>).</w:t>
      </w:r>
      <w:r w:rsidR="00C80AB8">
        <w:rPr>
          <w:rFonts w:ascii="Arial" w:eastAsia="Calibri" w:hAnsi="Arial" w:cs="Arial"/>
          <w:sz w:val="24"/>
          <w:szCs w:val="24"/>
        </w:rPr>
        <w:t xml:space="preserve"> En relación a las adultas se rechazó el recurso de amparo por considerar que no había evidencia sobre las circunstancias de la detención, sin revisión del estatuto protector general de la detención, ni el de las mujeres privadas de libertad. Empero, hay voto de minoría de la Corte Suprema que consideró vulnerado el derecho a ser </w:t>
      </w:r>
      <w:r w:rsidR="00C80AB8" w:rsidRPr="006E1EC0">
        <w:rPr>
          <w:rFonts w:ascii="Arial" w:hAnsi="Arial" w:cs="Arial"/>
          <w:sz w:val="24"/>
          <w:szCs w:val="24"/>
        </w:rPr>
        <w:t>tratada</w:t>
      </w:r>
      <w:r w:rsidR="00C80AB8">
        <w:rPr>
          <w:rFonts w:ascii="Arial" w:hAnsi="Arial" w:cs="Arial"/>
          <w:sz w:val="24"/>
          <w:szCs w:val="24"/>
        </w:rPr>
        <w:t>s</w:t>
      </w:r>
      <w:r w:rsidR="00C80AB8" w:rsidRPr="006E1EC0">
        <w:rPr>
          <w:rFonts w:ascii="Arial" w:hAnsi="Arial" w:cs="Arial"/>
          <w:sz w:val="24"/>
          <w:szCs w:val="24"/>
        </w:rPr>
        <w:t xml:space="preserve"> con el respeto debido a la dignidad inherente al ser humano</w:t>
      </w:r>
      <w:r w:rsidR="00C80AB8">
        <w:rPr>
          <w:rFonts w:ascii="Arial" w:hAnsi="Arial" w:cs="Arial"/>
          <w:sz w:val="24"/>
          <w:szCs w:val="24"/>
        </w:rPr>
        <w:t xml:space="preserve"> (disidencia)</w:t>
      </w:r>
      <w:r w:rsidR="00C80AB8" w:rsidRPr="006E1EC0">
        <w:rPr>
          <w:rFonts w:ascii="Arial" w:hAnsi="Arial" w:cs="Arial"/>
          <w:sz w:val="24"/>
          <w:szCs w:val="24"/>
        </w:rPr>
        <w:t>.</w:t>
      </w:r>
    </w:p>
    <w:p w14:paraId="3EAF7486" w14:textId="77777777" w:rsidR="00FF0624" w:rsidRPr="00E146DD" w:rsidRDefault="00FF0624" w:rsidP="00FF0624">
      <w:pPr>
        <w:spacing w:after="200" w:line="276" w:lineRule="auto"/>
        <w:jc w:val="both"/>
        <w:rPr>
          <w:rFonts w:ascii="Arial" w:eastAsia="Calibri" w:hAnsi="Arial" w:cs="Arial"/>
          <w:b/>
          <w:bCs/>
          <w:sz w:val="24"/>
          <w:szCs w:val="24"/>
        </w:rPr>
      </w:pPr>
      <w:r w:rsidRPr="00E146DD">
        <w:rPr>
          <w:rFonts w:ascii="Arial" w:eastAsia="Calibri" w:hAnsi="Arial" w:cs="Arial"/>
          <w:b/>
          <w:bCs/>
          <w:sz w:val="24"/>
          <w:szCs w:val="24"/>
        </w:rPr>
        <w:t>TEXTO COMPLETO</w:t>
      </w:r>
    </w:p>
    <w:p w14:paraId="2C8F4ADA" w14:textId="77777777" w:rsidR="00521FE6" w:rsidRPr="006E1EC0" w:rsidRDefault="00521FE6" w:rsidP="006E1EC0">
      <w:pPr>
        <w:jc w:val="both"/>
        <w:rPr>
          <w:rFonts w:ascii="Arial" w:hAnsi="Arial" w:cs="Arial"/>
          <w:sz w:val="24"/>
          <w:szCs w:val="24"/>
        </w:rPr>
      </w:pPr>
      <w:r w:rsidRPr="006E1EC0">
        <w:rPr>
          <w:rFonts w:ascii="Arial" w:hAnsi="Arial" w:cs="Arial"/>
          <w:sz w:val="24"/>
          <w:szCs w:val="24"/>
        </w:rPr>
        <w:t>Santiago, nueve de febrero de dos mil veintiuno.</w:t>
      </w:r>
    </w:p>
    <w:p w14:paraId="39085AFA" w14:textId="1545155F" w:rsidR="00521FE6" w:rsidRPr="006E1EC0" w:rsidRDefault="00521FE6" w:rsidP="006E1EC0">
      <w:pPr>
        <w:jc w:val="both"/>
        <w:rPr>
          <w:rFonts w:ascii="Arial" w:hAnsi="Arial" w:cs="Arial"/>
          <w:sz w:val="24"/>
          <w:szCs w:val="24"/>
        </w:rPr>
      </w:pPr>
      <w:r w:rsidRPr="006E1EC0">
        <w:rPr>
          <w:rFonts w:ascii="Arial" w:hAnsi="Arial" w:cs="Arial"/>
          <w:sz w:val="24"/>
          <w:szCs w:val="24"/>
        </w:rPr>
        <w:t>A los escritos folios N° 16482-2021, 16507-2021 y 16600-2021: a todo, téngase presente.</w:t>
      </w:r>
    </w:p>
    <w:p w14:paraId="109702A0" w14:textId="77777777" w:rsidR="00521FE6" w:rsidRPr="006E1EC0" w:rsidRDefault="00521FE6" w:rsidP="006E1EC0">
      <w:pPr>
        <w:jc w:val="both"/>
        <w:rPr>
          <w:rFonts w:ascii="Arial" w:hAnsi="Arial" w:cs="Arial"/>
          <w:sz w:val="24"/>
          <w:szCs w:val="24"/>
        </w:rPr>
      </w:pPr>
      <w:r w:rsidRPr="006E1EC0">
        <w:rPr>
          <w:rFonts w:ascii="Arial" w:hAnsi="Arial" w:cs="Arial"/>
          <w:sz w:val="24"/>
          <w:szCs w:val="24"/>
        </w:rPr>
        <w:t>Al escrito folio N° 16635-2021: a sus antecedentes.</w:t>
      </w:r>
    </w:p>
    <w:p w14:paraId="0C4C6F2C" w14:textId="77777777" w:rsidR="00521FE6" w:rsidRPr="006E1EC0" w:rsidRDefault="00521FE6" w:rsidP="006E1EC0">
      <w:pPr>
        <w:jc w:val="both"/>
        <w:rPr>
          <w:rFonts w:ascii="Arial" w:hAnsi="Arial" w:cs="Arial"/>
          <w:sz w:val="24"/>
          <w:szCs w:val="24"/>
        </w:rPr>
      </w:pPr>
      <w:r w:rsidRPr="006E1EC0">
        <w:rPr>
          <w:rFonts w:ascii="Arial" w:hAnsi="Arial" w:cs="Arial"/>
          <w:sz w:val="24"/>
          <w:szCs w:val="24"/>
        </w:rPr>
        <w:t>Vistos:</w:t>
      </w:r>
    </w:p>
    <w:p w14:paraId="2DA5363D" w14:textId="6F5B99C1" w:rsidR="00521FE6" w:rsidRPr="006E1EC0" w:rsidRDefault="00521FE6" w:rsidP="006E1EC0">
      <w:pPr>
        <w:jc w:val="both"/>
        <w:rPr>
          <w:rFonts w:ascii="Arial" w:hAnsi="Arial" w:cs="Arial"/>
          <w:sz w:val="24"/>
          <w:szCs w:val="24"/>
        </w:rPr>
      </w:pPr>
      <w:r w:rsidRPr="006E1EC0">
        <w:rPr>
          <w:rFonts w:ascii="Arial" w:hAnsi="Arial" w:cs="Arial"/>
          <w:sz w:val="24"/>
          <w:szCs w:val="24"/>
        </w:rPr>
        <w:t>Se confirma la sentencia apelada de veintiocho de enero de dos mil veintiuno, dictada por la Corte de Apelaciones de Temuco, en el Ingreso Corte N° 10-2021.</w:t>
      </w:r>
    </w:p>
    <w:p w14:paraId="74E3223E" w14:textId="11828832" w:rsidR="00521FE6" w:rsidRPr="006E1EC0" w:rsidRDefault="00521FE6" w:rsidP="006E1EC0">
      <w:pPr>
        <w:jc w:val="both"/>
        <w:rPr>
          <w:rFonts w:ascii="Arial" w:hAnsi="Arial" w:cs="Arial"/>
          <w:sz w:val="24"/>
          <w:szCs w:val="24"/>
        </w:rPr>
      </w:pPr>
      <w:r w:rsidRPr="006E1EC0">
        <w:rPr>
          <w:rFonts w:ascii="Arial" w:hAnsi="Arial" w:cs="Arial"/>
          <w:sz w:val="24"/>
          <w:szCs w:val="24"/>
        </w:rPr>
        <w:t>Acordado con los votos en contra del Ministro señor Brito y el Ministro (S) señor Zepeda, quienes fueron de parecer de revocar la sentencia apelada en aquella parte que rechaza el recurso de amparo interpuesto en favor de las amparadas K</w:t>
      </w:r>
      <w:r w:rsidR="0019296B">
        <w:rPr>
          <w:rFonts w:ascii="Arial" w:hAnsi="Arial" w:cs="Arial"/>
          <w:sz w:val="24"/>
          <w:szCs w:val="24"/>
        </w:rPr>
        <w:t>.</w:t>
      </w:r>
      <w:r w:rsidRPr="006E1EC0">
        <w:rPr>
          <w:rFonts w:ascii="Arial" w:hAnsi="Arial" w:cs="Arial"/>
          <w:sz w:val="24"/>
          <w:szCs w:val="24"/>
        </w:rPr>
        <w:t xml:space="preserve"> Y</w:t>
      </w:r>
      <w:r w:rsidR="0019296B">
        <w:rPr>
          <w:rFonts w:ascii="Arial" w:hAnsi="Arial" w:cs="Arial"/>
          <w:sz w:val="24"/>
          <w:szCs w:val="24"/>
        </w:rPr>
        <w:t>.</w:t>
      </w:r>
      <w:r w:rsidRPr="006E1EC0">
        <w:rPr>
          <w:rFonts w:ascii="Arial" w:hAnsi="Arial" w:cs="Arial"/>
          <w:sz w:val="24"/>
          <w:szCs w:val="24"/>
        </w:rPr>
        <w:t xml:space="preserve"> A</w:t>
      </w:r>
      <w:r w:rsidR="0019296B">
        <w:rPr>
          <w:rFonts w:ascii="Arial" w:hAnsi="Arial" w:cs="Arial"/>
          <w:sz w:val="24"/>
          <w:szCs w:val="24"/>
        </w:rPr>
        <w:t>.</w:t>
      </w:r>
      <w:r w:rsidRPr="006E1EC0">
        <w:rPr>
          <w:rFonts w:ascii="Arial" w:hAnsi="Arial" w:cs="Arial"/>
          <w:sz w:val="24"/>
          <w:szCs w:val="24"/>
        </w:rPr>
        <w:t xml:space="preserve"> S</w:t>
      </w:r>
      <w:r w:rsidR="0019296B">
        <w:rPr>
          <w:rFonts w:ascii="Arial" w:hAnsi="Arial" w:cs="Arial"/>
          <w:sz w:val="24"/>
          <w:szCs w:val="24"/>
        </w:rPr>
        <w:t>.</w:t>
      </w:r>
      <w:r w:rsidRPr="006E1EC0">
        <w:rPr>
          <w:rFonts w:ascii="Arial" w:hAnsi="Arial" w:cs="Arial"/>
          <w:sz w:val="24"/>
          <w:szCs w:val="24"/>
        </w:rPr>
        <w:t xml:space="preserve"> y T</w:t>
      </w:r>
      <w:r w:rsidR="0019296B">
        <w:rPr>
          <w:rFonts w:ascii="Arial" w:hAnsi="Arial" w:cs="Arial"/>
          <w:sz w:val="24"/>
          <w:szCs w:val="24"/>
        </w:rPr>
        <w:t>.</w:t>
      </w:r>
      <w:r w:rsidRPr="006E1EC0">
        <w:rPr>
          <w:rFonts w:ascii="Arial" w:hAnsi="Arial" w:cs="Arial"/>
          <w:sz w:val="24"/>
          <w:szCs w:val="24"/>
        </w:rPr>
        <w:t xml:space="preserve"> G</w:t>
      </w:r>
      <w:r w:rsidR="0019296B">
        <w:rPr>
          <w:rFonts w:ascii="Arial" w:hAnsi="Arial" w:cs="Arial"/>
          <w:sz w:val="24"/>
          <w:szCs w:val="24"/>
        </w:rPr>
        <w:t>.</w:t>
      </w:r>
      <w:r w:rsidRPr="006E1EC0">
        <w:rPr>
          <w:rFonts w:ascii="Arial" w:hAnsi="Arial" w:cs="Arial"/>
          <w:sz w:val="24"/>
          <w:szCs w:val="24"/>
        </w:rPr>
        <w:t xml:space="preserve"> M</w:t>
      </w:r>
      <w:r w:rsidR="0019296B">
        <w:rPr>
          <w:rFonts w:ascii="Arial" w:hAnsi="Arial" w:cs="Arial"/>
          <w:sz w:val="24"/>
          <w:szCs w:val="24"/>
        </w:rPr>
        <w:t>.</w:t>
      </w:r>
      <w:r w:rsidRPr="006E1EC0">
        <w:rPr>
          <w:rFonts w:ascii="Arial" w:hAnsi="Arial" w:cs="Arial"/>
          <w:sz w:val="24"/>
          <w:szCs w:val="24"/>
        </w:rPr>
        <w:t xml:space="preserve"> M</w:t>
      </w:r>
      <w:r w:rsidR="0019296B">
        <w:rPr>
          <w:rFonts w:ascii="Arial" w:hAnsi="Arial" w:cs="Arial"/>
          <w:sz w:val="24"/>
          <w:szCs w:val="24"/>
        </w:rPr>
        <w:t>.</w:t>
      </w:r>
      <w:r w:rsidRPr="006E1EC0">
        <w:rPr>
          <w:rFonts w:ascii="Arial" w:hAnsi="Arial" w:cs="Arial"/>
          <w:sz w:val="24"/>
          <w:szCs w:val="24"/>
        </w:rPr>
        <w:t xml:space="preserve"> y, en su lugar, acogerlo, pues la privación de libertad de las afectadas no solo generó la vulneración como efecto de la detención, sino que según los hechos del recurso, estos dan cuenta que el trato no se hizo con el respeto debido a la dignidad que es inherente a la persona humana, lo que infringe no solo los derechos de todo imputado privado de libertad, de acuerdo al Código Procesal Penal, sino que, además, infringió el derecho a la integridad personal, en la </w:t>
      </w:r>
      <w:r w:rsidRPr="006E1EC0">
        <w:rPr>
          <w:rFonts w:ascii="Arial" w:hAnsi="Arial" w:cs="Arial"/>
          <w:sz w:val="24"/>
          <w:szCs w:val="24"/>
        </w:rPr>
        <w:lastRenderedPageBreak/>
        <w:t>dimensión del artículo 5.2 de la Convención Americana de Derechos Humanos, que señala que toda persona privada de libertad será tratada con el respeto debido a la dignidad inherente al ser humano.</w:t>
      </w:r>
    </w:p>
    <w:p w14:paraId="48A5AD0B" w14:textId="77777777" w:rsidR="00521FE6" w:rsidRPr="006E1EC0" w:rsidRDefault="00521FE6" w:rsidP="006E1EC0">
      <w:pPr>
        <w:jc w:val="both"/>
        <w:rPr>
          <w:rFonts w:ascii="Arial" w:hAnsi="Arial" w:cs="Arial"/>
          <w:sz w:val="24"/>
          <w:szCs w:val="24"/>
        </w:rPr>
      </w:pPr>
      <w:r w:rsidRPr="006E1EC0">
        <w:rPr>
          <w:rFonts w:ascii="Arial" w:hAnsi="Arial" w:cs="Arial"/>
          <w:sz w:val="24"/>
          <w:szCs w:val="24"/>
        </w:rPr>
        <w:t>Regístrese y devuélvase.</w:t>
      </w:r>
    </w:p>
    <w:p w14:paraId="461AAD36" w14:textId="4C63D1C1" w:rsidR="00521FE6" w:rsidRPr="006E1EC0" w:rsidRDefault="00521FE6" w:rsidP="006E1EC0">
      <w:pPr>
        <w:jc w:val="both"/>
        <w:rPr>
          <w:rFonts w:ascii="Arial" w:hAnsi="Arial" w:cs="Arial"/>
          <w:sz w:val="24"/>
          <w:szCs w:val="24"/>
        </w:rPr>
      </w:pPr>
      <w:r w:rsidRPr="006E1EC0">
        <w:rPr>
          <w:rFonts w:ascii="Arial" w:hAnsi="Arial" w:cs="Arial"/>
          <w:sz w:val="24"/>
          <w:szCs w:val="24"/>
        </w:rPr>
        <w:t>Rol N° 11.435-2021.</w:t>
      </w:r>
    </w:p>
    <w:p w14:paraId="2C72BFC4" w14:textId="49339633" w:rsidR="00521FE6" w:rsidRPr="006E1EC0" w:rsidRDefault="00521FE6" w:rsidP="006E1EC0">
      <w:pPr>
        <w:jc w:val="both"/>
        <w:rPr>
          <w:rFonts w:ascii="Arial" w:hAnsi="Arial" w:cs="Arial"/>
          <w:sz w:val="24"/>
          <w:szCs w:val="24"/>
        </w:rPr>
      </w:pPr>
    </w:p>
    <w:p w14:paraId="54E5AA28" w14:textId="77777777" w:rsidR="00521FE6" w:rsidRPr="006E1EC0" w:rsidRDefault="00521FE6" w:rsidP="006E1EC0">
      <w:pPr>
        <w:jc w:val="both"/>
        <w:rPr>
          <w:rFonts w:ascii="Arial" w:hAnsi="Arial" w:cs="Arial"/>
          <w:sz w:val="24"/>
          <w:szCs w:val="24"/>
        </w:rPr>
      </w:pPr>
      <w:r w:rsidRPr="006E1EC0">
        <w:rPr>
          <w:rFonts w:ascii="Arial" w:hAnsi="Arial" w:cs="Arial"/>
          <w:sz w:val="24"/>
          <w:szCs w:val="24"/>
        </w:rPr>
        <w:t>C.A. de Temuco</w:t>
      </w:r>
    </w:p>
    <w:p w14:paraId="09BDB233" w14:textId="77777777" w:rsidR="00521FE6" w:rsidRPr="006E1EC0" w:rsidRDefault="00521FE6" w:rsidP="006E1EC0">
      <w:pPr>
        <w:jc w:val="both"/>
        <w:rPr>
          <w:rFonts w:ascii="Arial" w:hAnsi="Arial" w:cs="Arial"/>
          <w:sz w:val="24"/>
          <w:szCs w:val="24"/>
        </w:rPr>
      </w:pPr>
      <w:r w:rsidRPr="006E1EC0">
        <w:rPr>
          <w:rFonts w:ascii="Arial" w:hAnsi="Arial" w:cs="Arial"/>
          <w:sz w:val="24"/>
          <w:szCs w:val="24"/>
        </w:rPr>
        <w:t>Temuco, veintiocho de enero de dos mil veintiuno.</w:t>
      </w:r>
    </w:p>
    <w:p w14:paraId="4D6A170F" w14:textId="77777777" w:rsidR="00521FE6" w:rsidRPr="006E1EC0" w:rsidRDefault="00521FE6" w:rsidP="006E1EC0">
      <w:pPr>
        <w:jc w:val="both"/>
        <w:rPr>
          <w:rFonts w:ascii="Arial" w:hAnsi="Arial" w:cs="Arial"/>
          <w:sz w:val="24"/>
          <w:szCs w:val="24"/>
        </w:rPr>
      </w:pPr>
      <w:r w:rsidRPr="006E1EC0">
        <w:rPr>
          <w:rFonts w:ascii="Arial" w:hAnsi="Arial" w:cs="Arial"/>
          <w:sz w:val="24"/>
          <w:szCs w:val="24"/>
        </w:rPr>
        <w:t>VISTOS:</w:t>
      </w:r>
    </w:p>
    <w:p w14:paraId="42C5B7CC" w14:textId="348434FA" w:rsidR="00521FE6" w:rsidRPr="006E1EC0" w:rsidRDefault="00521FE6" w:rsidP="006E1EC0">
      <w:pPr>
        <w:jc w:val="both"/>
        <w:rPr>
          <w:rFonts w:ascii="Arial" w:hAnsi="Arial" w:cs="Arial"/>
          <w:sz w:val="24"/>
          <w:szCs w:val="24"/>
        </w:rPr>
      </w:pPr>
      <w:r w:rsidRPr="006E1EC0">
        <w:rPr>
          <w:rFonts w:ascii="Arial" w:hAnsi="Arial" w:cs="Arial"/>
          <w:sz w:val="24"/>
          <w:szCs w:val="24"/>
        </w:rPr>
        <w:t>Que, el 15 de enero del presente año, compareció don Marcos Rabanal Toro, abogado, en representación del INSTITUTO NACIONAL DE DERECHOS HUMANOS y, en favor de la niña de iniciales G.P.C.A., de siete años de edad, su madre K. Y. A. S.; y su abuela paterna, T. G. M. M., para interponer acción de amparo constitucional en contra de la Policía de Investigaciones de Chile; representada por el Prefecto Inspector Jefe de la Zona La Araucanía de la Policía de Investigaciones de Chile, Sr. Domingo Silva Sandoval, por la actuación de la policía recurrida en un procedimiento policial llevado a cabo en la comuna de Ercilla el d a 7 de enero pasado.</w:t>
      </w:r>
    </w:p>
    <w:p w14:paraId="2B8E989A" w14:textId="1FA02D8E" w:rsidR="00521FE6" w:rsidRPr="006E1EC0" w:rsidRDefault="00521FE6" w:rsidP="006E1EC0">
      <w:pPr>
        <w:jc w:val="both"/>
        <w:rPr>
          <w:rFonts w:ascii="Arial" w:hAnsi="Arial" w:cs="Arial"/>
          <w:sz w:val="24"/>
          <w:szCs w:val="24"/>
        </w:rPr>
      </w:pPr>
      <w:r w:rsidRPr="006E1EC0">
        <w:rPr>
          <w:rFonts w:ascii="Arial" w:hAnsi="Arial" w:cs="Arial"/>
          <w:sz w:val="24"/>
          <w:szCs w:val="24"/>
        </w:rPr>
        <w:t>Al tenor del relato de la amparada y familiares indicó que el día jueves 07 de enero de 2021, mientras se realizaba la lectura de veredicto en el juicio por el homicidio de C. C. M., las amparadas se trasladaban junto a otras mujeres y niñas en un vehículo que era conducido por la amparada K. A.</w:t>
      </w:r>
    </w:p>
    <w:p w14:paraId="539F4217" w14:textId="64D4FE61" w:rsidR="00521FE6" w:rsidRPr="006E1EC0" w:rsidRDefault="00521FE6" w:rsidP="006E1EC0">
      <w:pPr>
        <w:jc w:val="both"/>
        <w:rPr>
          <w:rFonts w:ascii="Arial" w:hAnsi="Arial" w:cs="Arial"/>
          <w:sz w:val="24"/>
          <w:szCs w:val="24"/>
        </w:rPr>
      </w:pPr>
      <w:r w:rsidRPr="006E1EC0">
        <w:rPr>
          <w:rFonts w:ascii="Arial" w:hAnsi="Arial" w:cs="Arial"/>
          <w:sz w:val="24"/>
          <w:szCs w:val="24"/>
        </w:rPr>
        <w:t>Relató que, en sector urbano de Ercilla, mientras se desplazaban en vehículo, vieron acercarse el carro lanza aguas de Carabineros, el cual se ubicó frente a ellas lanzando agua de manera injustificada, directamente hacia el parabrisas del vehículo, sin aviso previo.</w:t>
      </w:r>
    </w:p>
    <w:p w14:paraId="776236F3" w14:textId="58D6A0F6" w:rsidR="00521FE6" w:rsidRPr="006E1EC0" w:rsidRDefault="00521FE6" w:rsidP="006E1EC0">
      <w:pPr>
        <w:jc w:val="both"/>
        <w:rPr>
          <w:rFonts w:ascii="Arial" w:hAnsi="Arial" w:cs="Arial"/>
          <w:sz w:val="24"/>
          <w:szCs w:val="24"/>
        </w:rPr>
      </w:pPr>
      <w:r w:rsidRPr="006E1EC0">
        <w:rPr>
          <w:rFonts w:ascii="Arial" w:hAnsi="Arial" w:cs="Arial"/>
          <w:sz w:val="24"/>
          <w:szCs w:val="24"/>
        </w:rPr>
        <w:t>Expuso que, en ese momento, llegaron camionetas, en apariencia civiles, desde las cuales se bajaron funcionarios de la Policía de Investigaciones que apuntaron al vehículo con armas de fuego. En ese momento se encontraban 6 mujeres en el vehículo: T. M., K. A., la niña G.P.C.M, dos mujeres adultas y otra niña de 14 años.</w:t>
      </w:r>
    </w:p>
    <w:p w14:paraId="26229873" w14:textId="0F4707A7" w:rsidR="00521FE6" w:rsidRPr="006E1EC0" w:rsidRDefault="00521FE6" w:rsidP="006E1EC0">
      <w:pPr>
        <w:jc w:val="both"/>
        <w:rPr>
          <w:rFonts w:ascii="Arial" w:hAnsi="Arial" w:cs="Arial"/>
          <w:sz w:val="24"/>
          <w:szCs w:val="24"/>
        </w:rPr>
      </w:pPr>
      <w:r w:rsidRPr="006E1EC0">
        <w:rPr>
          <w:rFonts w:ascii="Arial" w:hAnsi="Arial" w:cs="Arial"/>
          <w:sz w:val="24"/>
          <w:szCs w:val="24"/>
        </w:rPr>
        <w:t>Luego, según el relato de las amparadas, un funcionario, a quien no se le ve a el rostro, pegó al vidrio del copiloto con la culata de su arma produciendo que este se quebrara.</w:t>
      </w:r>
    </w:p>
    <w:p w14:paraId="7A56D990" w14:textId="15050799" w:rsidR="00521FE6" w:rsidRPr="006E1EC0" w:rsidRDefault="00521FE6" w:rsidP="006E1EC0">
      <w:pPr>
        <w:jc w:val="both"/>
        <w:rPr>
          <w:rFonts w:ascii="Arial" w:hAnsi="Arial" w:cs="Arial"/>
          <w:sz w:val="24"/>
          <w:szCs w:val="24"/>
        </w:rPr>
      </w:pPr>
      <w:r w:rsidRPr="006E1EC0">
        <w:rPr>
          <w:rFonts w:ascii="Arial" w:hAnsi="Arial" w:cs="Arial"/>
          <w:sz w:val="24"/>
          <w:szCs w:val="24"/>
        </w:rPr>
        <w:t xml:space="preserve">Explicó que tras ello fueron bajadas a la fuerza del vehículo, con tirones de pelo y a su ropa, reducidas en el suelo y esposadas. Perdieron de vista a la menor G.P.C.A (relato abuela paterna). Luego fueron trasladadas a la Comisar a de Ercilla en un vehículo de la PDI, ahí las tuvieron dentro del vehículo en el estacionamiento, donde </w:t>
      </w:r>
      <w:r w:rsidRPr="006E1EC0">
        <w:rPr>
          <w:rFonts w:ascii="Arial" w:hAnsi="Arial" w:cs="Arial"/>
          <w:sz w:val="24"/>
          <w:szCs w:val="24"/>
        </w:rPr>
        <w:lastRenderedPageBreak/>
        <w:t>las tuvieron un largo rato encerradas y esposadas con las manos atrás, dentro del vehículo y con los vidrios cerrados pese al calor de 24° o 25° grados. Luego les dijeron que las llevarían a Victoria, las trasladaron a otro vehículo, no se les ofreció ir al baño ni agua.</w:t>
      </w:r>
    </w:p>
    <w:p w14:paraId="4FE49AD1" w14:textId="2EF264BE" w:rsidR="00521FE6" w:rsidRPr="006E1EC0" w:rsidRDefault="00521FE6" w:rsidP="006E1EC0">
      <w:pPr>
        <w:jc w:val="both"/>
        <w:rPr>
          <w:rFonts w:ascii="Arial" w:hAnsi="Arial" w:cs="Arial"/>
          <w:sz w:val="24"/>
          <w:szCs w:val="24"/>
        </w:rPr>
      </w:pPr>
      <w:r w:rsidRPr="006E1EC0">
        <w:rPr>
          <w:rFonts w:ascii="Arial" w:hAnsi="Arial" w:cs="Arial"/>
          <w:sz w:val="24"/>
          <w:szCs w:val="24"/>
        </w:rPr>
        <w:t>Indican las amparadas adultas que no fueron trasladadas a un recinto de salud para su constatación y que las mismas funcionarias anotaron un papel que no presentaban lesiones, a pesar de que tanto la Sra. T. M. como K. A. les señalaron que les dolía las muñecas y manos, que las tenían hinchadas por las esposas.</w:t>
      </w:r>
    </w:p>
    <w:p w14:paraId="5ED998D9" w14:textId="1DE87D2D" w:rsidR="00521FE6" w:rsidRPr="006E1EC0" w:rsidRDefault="00521FE6" w:rsidP="006E1EC0">
      <w:pPr>
        <w:jc w:val="both"/>
        <w:rPr>
          <w:rFonts w:ascii="Arial" w:hAnsi="Arial" w:cs="Arial"/>
          <w:sz w:val="24"/>
          <w:szCs w:val="24"/>
        </w:rPr>
      </w:pPr>
      <w:r w:rsidRPr="006E1EC0">
        <w:rPr>
          <w:rFonts w:ascii="Arial" w:hAnsi="Arial" w:cs="Arial"/>
          <w:sz w:val="24"/>
          <w:szCs w:val="24"/>
        </w:rPr>
        <w:t>Agregaron que consultaron por el paradero de la menor de edad y no les dieron respuesta sobre su paradero. Después de un par de horas llegó G.P.C.A. con la cara muy hinchada producto del llanto, la dejaron junto a su madre y abuela en el carro en el cual se encontraban detenidas. Alrededor de 40 minutos después, les indicaron que había llegado M</w:t>
      </w:r>
      <w:r w:rsidR="007E2348" w:rsidRPr="006E1EC0">
        <w:rPr>
          <w:rFonts w:ascii="Arial" w:hAnsi="Arial" w:cs="Arial"/>
          <w:sz w:val="24"/>
          <w:szCs w:val="24"/>
        </w:rPr>
        <w:t>.</w:t>
      </w:r>
      <w:r w:rsidRPr="006E1EC0">
        <w:rPr>
          <w:rFonts w:ascii="Arial" w:hAnsi="Arial" w:cs="Arial"/>
          <w:sz w:val="24"/>
          <w:szCs w:val="24"/>
        </w:rPr>
        <w:t xml:space="preserve"> C</w:t>
      </w:r>
      <w:r w:rsidR="007E2348" w:rsidRPr="006E1EC0">
        <w:rPr>
          <w:rFonts w:ascii="Arial" w:hAnsi="Arial" w:cs="Arial"/>
          <w:sz w:val="24"/>
          <w:szCs w:val="24"/>
        </w:rPr>
        <w:t>.</w:t>
      </w:r>
      <w:r w:rsidRPr="006E1EC0">
        <w:rPr>
          <w:rFonts w:ascii="Arial" w:hAnsi="Arial" w:cs="Arial"/>
          <w:sz w:val="24"/>
          <w:szCs w:val="24"/>
        </w:rPr>
        <w:t>, abuelo de la ni</w:t>
      </w:r>
      <w:r w:rsidR="007E2348" w:rsidRPr="006E1EC0">
        <w:rPr>
          <w:rFonts w:ascii="Arial" w:hAnsi="Arial" w:cs="Arial"/>
          <w:sz w:val="24"/>
          <w:szCs w:val="24"/>
        </w:rPr>
        <w:t>ñ</w:t>
      </w:r>
      <w:r w:rsidRPr="006E1EC0">
        <w:rPr>
          <w:rFonts w:ascii="Arial" w:hAnsi="Arial" w:cs="Arial"/>
          <w:sz w:val="24"/>
          <w:szCs w:val="24"/>
        </w:rPr>
        <w:t>a y, una funcionaria de la PDI les indic</w:t>
      </w:r>
      <w:r w:rsidR="007E2348" w:rsidRPr="006E1EC0">
        <w:rPr>
          <w:rFonts w:ascii="Arial" w:hAnsi="Arial" w:cs="Arial"/>
          <w:sz w:val="24"/>
          <w:szCs w:val="24"/>
        </w:rPr>
        <w:t>ó</w:t>
      </w:r>
      <w:r w:rsidRPr="006E1EC0">
        <w:rPr>
          <w:rFonts w:ascii="Arial" w:hAnsi="Arial" w:cs="Arial"/>
          <w:sz w:val="24"/>
          <w:szCs w:val="24"/>
        </w:rPr>
        <w:t xml:space="preserve"> que pod</w:t>
      </w:r>
      <w:r w:rsidR="007E2348" w:rsidRPr="006E1EC0">
        <w:rPr>
          <w:rFonts w:ascii="Arial" w:hAnsi="Arial" w:cs="Arial"/>
          <w:sz w:val="24"/>
          <w:szCs w:val="24"/>
        </w:rPr>
        <w:t>í</w:t>
      </w:r>
      <w:r w:rsidRPr="006E1EC0">
        <w:rPr>
          <w:rFonts w:ascii="Arial" w:hAnsi="Arial" w:cs="Arial"/>
          <w:sz w:val="24"/>
          <w:szCs w:val="24"/>
        </w:rPr>
        <w:t>an entregar a G.P.C.A. inmediatamente a su abuelo.</w:t>
      </w:r>
    </w:p>
    <w:p w14:paraId="3EC27DD8" w14:textId="4129B79D" w:rsidR="00521FE6" w:rsidRPr="006E1EC0" w:rsidRDefault="00521FE6" w:rsidP="006E1EC0">
      <w:pPr>
        <w:jc w:val="both"/>
        <w:rPr>
          <w:rFonts w:ascii="Arial" w:hAnsi="Arial" w:cs="Arial"/>
          <w:sz w:val="24"/>
          <w:szCs w:val="24"/>
        </w:rPr>
      </w:pPr>
      <w:r w:rsidRPr="006E1EC0">
        <w:rPr>
          <w:rFonts w:ascii="Arial" w:hAnsi="Arial" w:cs="Arial"/>
          <w:sz w:val="24"/>
          <w:szCs w:val="24"/>
        </w:rPr>
        <w:t>Hizo presente la existencia de una resoluci</w:t>
      </w:r>
      <w:r w:rsidR="007E2348" w:rsidRPr="006E1EC0">
        <w:rPr>
          <w:rFonts w:ascii="Arial" w:hAnsi="Arial" w:cs="Arial"/>
          <w:sz w:val="24"/>
          <w:szCs w:val="24"/>
        </w:rPr>
        <w:t>ó</w:t>
      </w:r>
      <w:r w:rsidRPr="006E1EC0">
        <w:rPr>
          <w:rFonts w:ascii="Arial" w:hAnsi="Arial" w:cs="Arial"/>
          <w:sz w:val="24"/>
          <w:szCs w:val="24"/>
        </w:rPr>
        <w:t>n previa de esta</w:t>
      </w:r>
      <w:r w:rsidR="007E2348" w:rsidRPr="006E1EC0">
        <w:rPr>
          <w:rFonts w:ascii="Arial" w:hAnsi="Arial" w:cs="Arial"/>
          <w:sz w:val="24"/>
          <w:szCs w:val="24"/>
        </w:rPr>
        <w:t xml:space="preserve"> </w:t>
      </w:r>
      <w:r w:rsidRPr="006E1EC0">
        <w:rPr>
          <w:rFonts w:ascii="Arial" w:hAnsi="Arial" w:cs="Arial"/>
          <w:sz w:val="24"/>
          <w:szCs w:val="24"/>
        </w:rPr>
        <w:t>Corte en recurso de amparo Rol N</w:t>
      </w:r>
      <w:r w:rsidR="007E2348" w:rsidRPr="006E1EC0">
        <w:rPr>
          <w:rFonts w:ascii="Arial" w:hAnsi="Arial" w:cs="Arial"/>
          <w:sz w:val="24"/>
          <w:szCs w:val="24"/>
        </w:rPr>
        <w:t>°</w:t>
      </w:r>
      <w:r w:rsidRPr="006E1EC0">
        <w:rPr>
          <w:rFonts w:ascii="Arial" w:hAnsi="Arial" w:cs="Arial"/>
          <w:sz w:val="24"/>
          <w:szCs w:val="24"/>
        </w:rPr>
        <w:t xml:space="preserve"> 166-2018.</w:t>
      </w:r>
    </w:p>
    <w:p w14:paraId="79F86896" w14:textId="16EA8EC3" w:rsidR="00521FE6" w:rsidRPr="006E1EC0" w:rsidRDefault="00521FE6" w:rsidP="006E1EC0">
      <w:pPr>
        <w:jc w:val="both"/>
        <w:rPr>
          <w:rFonts w:ascii="Arial" w:hAnsi="Arial" w:cs="Arial"/>
          <w:sz w:val="24"/>
          <w:szCs w:val="24"/>
        </w:rPr>
      </w:pPr>
      <w:r w:rsidRPr="006E1EC0">
        <w:rPr>
          <w:rFonts w:ascii="Arial" w:hAnsi="Arial" w:cs="Arial"/>
          <w:sz w:val="24"/>
          <w:szCs w:val="24"/>
        </w:rPr>
        <w:t>Resumi</w:t>
      </w:r>
      <w:r w:rsidR="007E2348" w:rsidRPr="006E1EC0">
        <w:rPr>
          <w:rFonts w:ascii="Arial" w:hAnsi="Arial" w:cs="Arial"/>
          <w:sz w:val="24"/>
          <w:szCs w:val="24"/>
        </w:rPr>
        <w:t>ó</w:t>
      </w:r>
      <w:r w:rsidRPr="006E1EC0">
        <w:rPr>
          <w:rFonts w:ascii="Arial" w:hAnsi="Arial" w:cs="Arial"/>
          <w:sz w:val="24"/>
          <w:szCs w:val="24"/>
        </w:rPr>
        <w:t xml:space="preserve"> que los hechos denunciados consisten en la detenci</w:t>
      </w:r>
      <w:r w:rsidR="007E2348" w:rsidRPr="006E1EC0">
        <w:rPr>
          <w:rFonts w:ascii="Arial" w:hAnsi="Arial" w:cs="Arial"/>
          <w:sz w:val="24"/>
          <w:szCs w:val="24"/>
        </w:rPr>
        <w:t>ó</w:t>
      </w:r>
      <w:r w:rsidRPr="006E1EC0">
        <w:rPr>
          <w:rFonts w:ascii="Arial" w:hAnsi="Arial" w:cs="Arial"/>
          <w:sz w:val="24"/>
          <w:szCs w:val="24"/>
        </w:rPr>
        <w:t>n</w:t>
      </w:r>
      <w:r w:rsidR="007E2348" w:rsidRPr="006E1EC0">
        <w:rPr>
          <w:rFonts w:ascii="Arial" w:hAnsi="Arial" w:cs="Arial"/>
          <w:sz w:val="24"/>
          <w:szCs w:val="24"/>
        </w:rPr>
        <w:t xml:space="preserve"> </w:t>
      </w:r>
      <w:r w:rsidRPr="006E1EC0">
        <w:rPr>
          <w:rFonts w:ascii="Arial" w:hAnsi="Arial" w:cs="Arial"/>
          <w:sz w:val="24"/>
          <w:szCs w:val="24"/>
        </w:rPr>
        <w:t>de las amparadas con uso excesivo</w:t>
      </w:r>
      <w:r w:rsidR="007E2348" w:rsidRPr="006E1EC0">
        <w:rPr>
          <w:rFonts w:ascii="Arial" w:hAnsi="Arial" w:cs="Arial"/>
          <w:sz w:val="24"/>
          <w:szCs w:val="24"/>
        </w:rPr>
        <w:t xml:space="preserve"> </w:t>
      </w:r>
      <w:r w:rsidRPr="006E1EC0">
        <w:rPr>
          <w:rFonts w:ascii="Arial" w:hAnsi="Arial" w:cs="Arial"/>
          <w:sz w:val="24"/>
          <w:szCs w:val="24"/>
        </w:rPr>
        <w:t>de la fuerza (en consideraci</w:t>
      </w:r>
      <w:r w:rsidR="007E2348" w:rsidRPr="006E1EC0">
        <w:rPr>
          <w:rFonts w:ascii="Arial" w:hAnsi="Arial" w:cs="Arial"/>
          <w:sz w:val="24"/>
          <w:szCs w:val="24"/>
        </w:rPr>
        <w:t>ó</w:t>
      </w:r>
      <w:r w:rsidRPr="006E1EC0">
        <w:rPr>
          <w:rFonts w:ascii="Arial" w:hAnsi="Arial" w:cs="Arial"/>
          <w:sz w:val="24"/>
          <w:szCs w:val="24"/>
        </w:rPr>
        <w:t>n a la</w:t>
      </w:r>
      <w:r w:rsidR="007E2348" w:rsidRPr="006E1EC0">
        <w:rPr>
          <w:rFonts w:ascii="Arial" w:hAnsi="Arial" w:cs="Arial"/>
          <w:sz w:val="24"/>
          <w:szCs w:val="24"/>
        </w:rPr>
        <w:t xml:space="preserve"> </w:t>
      </w:r>
      <w:r w:rsidRPr="006E1EC0">
        <w:rPr>
          <w:rFonts w:ascii="Arial" w:hAnsi="Arial" w:cs="Arial"/>
          <w:sz w:val="24"/>
          <w:szCs w:val="24"/>
        </w:rPr>
        <w:t>calidad de sujeto) y a la privaci</w:t>
      </w:r>
      <w:r w:rsidR="007E2348" w:rsidRPr="006E1EC0">
        <w:rPr>
          <w:rFonts w:ascii="Arial" w:hAnsi="Arial" w:cs="Arial"/>
          <w:sz w:val="24"/>
          <w:szCs w:val="24"/>
        </w:rPr>
        <w:t>ó</w:t>
      </w:r>
      <w:r w:rsidRPr="006E1EC0">
        <w:rPr>
          <w:rFonts w:ascii="Arial" w:hAnsi="Arial" w:cs="Arial"/>
          <w:sz w:val="24"/>
          <w:szCs w:val="24"/>
        </w:rPr>
        <w:t>n de libertad en condiciones atentatorias a su integridad personal en el caso de las adultas (apriete</w:t>
      </w:r>
      <w:r w:rsidR="007E2348" w:rsidRPr="006E1EC0">
        <w:rPr>
          <w:rFonts w:ascii="Arial" w:hAnsi="Arial" w:cs="Arial"/>
          <w:sz w:val="24"/>
          <w:szCs w:val="24"/>
        </w:rPr>
        <w:t xml:space="preserve"> </w:t>
      </w:r>
      <w:r w:rsidRPr="006E1EC0">
        <w:rPr>
          <w:rFonts w:ascii="Arial" w:hAnsi="Arial" w:cs="Arial"/>
          <w:sz w:val="24"/>
          <w:szCs w:val="24"/>
        </w:rPr>
        <w:t>excesivo de esposas, prologado encierro en veh</w:t>
      </w:r>
      <w:r w:rsidR="007E2348" w:rsidRPr="006E1EC0">
        <w:rPr>
          <w:rFonts w:ascii="Arial" w:hAnsi="Arial" w:cs="Arial"/>
          <w:sz w:val="24"/>
          <w:szCs w:val="24"/>
        </w:rPr>
        <w:t>í</w:t>
      </w:r>
      <w:r w:rsidRPr="006E1EC0">
        <w:rPr>
          <w:rFonts w:ascii="Arial" w:hAnsi="Arial" w:cs="Arial"/>
          <w:sz w:val="24"/>
          <w:szCs w:val="24"/>
        </w:rPr>
        <w:t>culos policiales con alta temperatura ambiental y mientras permanec</w:t>
      </w:r>
      <w:r w:rsidR="007E2348" w:rsidRPr="006E1EC0">
        <w:rPr>
          <w:rFonts w:ascii="Arial" w:hAnsi="Arial" w:cs="Arial"/>
          <w:sz w:val="24"/>
          <w:szCs w:val="24"/>
        </w:rPr>
        <w:t>í</w:t>
      </w:r>
      <w:r w:rsidRPr="006E1EC0">
        <w:rPr>
          <w:rFonts w:ascii="Arial" w:hAnsi="Arial" w:cs="Arial"/>
          <w:sz w:val="24"/>
          <w:szCs w:val="24"/>
        </w:rPr>
        <w:t>a con sus ropas mojadas).</w:t>
      </w:r>
    </w:p>
    <w:p w14:paraId="3B676A85" w14:textId="1EF9036E" w:rsidR="00521FE6" w:rsidRPr="006E1EC0" w:rsidRDefault="00521FE6" w:rsidP="006E1EC0">
      <w:pPr>
        <w:jc w:val="both"/>
        <w:rPr>
          <w:rFonts w:ascii="Arial" w:hAnsi="Arial" w:cs="Arial"/>
          <w:sz w:val="24"/>
          <w:szCs w:val="24"/>
        </w:rPr>
      </w:pPr>
      <w:r w:rsidRPr="006E1EC0">
        <w:rPr>
          <w:rFonts w:ascii="Arial" w:hAnsi="Arial" w:cs="Arial"/>
          <w:sz w:val="24"/>
          <w:szCs w:val="24"/>
        </w:rPr>
        <w:t>Se pregunt</w:t>
      </w:r>
      <w:r w:rsidR="007E2348" w:rsidRPr="006E1EC0">
        <w:rPr>
          <w:rFonts w:ascii="Arial" w:hAnsi="Arial" w:cs="Arial"/>
          <w:sz w:val="24"/>
          <w:szCs w:val="24"/>
        </w:rPr>
        <w:t>ó</w:t>
      </w:r>
      <w:r w:rsidRPr="006E1EC0">
        <w:rPr>
          <w:rFonts w:ascii="Arial" w:hAnsi="Arial" w:cs="Arial"/>
          <w:sz w:val="24"/>
          <w:szCs w:val="24"/>
        </w:rPr>
        <w:t xml:space="preserve"> si en el tratamiento concreto que se dio a la detenci</w:t>
      </w:r>
      <w:r w:rsidR="007E2348" w:rsidRPr="006E1EC0">
        <w:rPr>
          <w:rFonts w:ascii="Arial" w:hAnsi="Arial" w:cs="Arial"/>
          <w:sz w:val="24"/>
          <w:szCs w:val="24"/>
        </w:rPr>
        <w:t>ó</w:t>
      </w:r>
      <w:r w:rsidRPr="006E1EC0">
        <w:rPr>
          <w:rFonts w:ascii="Arial" w:hAnsi="Arial" w:cs="Arial"/>
          <w:sz w:val="24"/>
          <w:szCs w:val="24"/>
        </w:rPr>
        <w:t>n de la ni</w:t>
      </w:r>
      <w:r w:rsidR="007E2348" w:rsidRPr="006E1EC0">
        <w:rPr>
          <w:rFonts w:ascii="Arial" w:hAnsi="Arial" w:cs="Arial"/>
          <w:sz w:val="24"/>
          <w:szCs w:val="24"/>
        </w:rPr>
        <w:t>ñ</w:t>
      </w:r>
      <w:r w:rsidRPr="006E1EC0">
        <w:rPr>
          <w:rFonts w:ascii="Arial" w:hAnsi="Arial" w:cs="Arial"/>
          <w:sz w:val="24"/>
          <w:szCs w:val="24"/>
        </w:rPr>
        <w:t>a amparada G.P.C.A. por parte de los/as funcionarios/as de la PDI, participaba personal id</w:t>
      </w:r>
      <w:r w:rsidR="007E2348" w:rsidRPr="006E1EC0">
        <w:rPr>
          <w:rFonts w:ascii="Arial" w:hAnsi="Arial" w:cs="Arial"/>
          <w:sz w:val="24"/>
          <w:szCs w:val="24"/>
        </w:rPr>
        <w:t>ó</w:t>
      </w:r>
      <w:r w:rsidRPr="006E1EC0">
        <w:rPr>
          <w:rFonts w:ascii="Arial" w:hAnsi="Arial" w:cs="Arial"/>
          <w:sz w:val="24"/>
          <w:szCs w:val="24"/>
        </w:rPr>
        <w:t>neo para tratar con NNA.</w:t>
      </w:r>
    </w:p>
    <w:p w14:paraId="5C5BE9BB" w14:textId="76A72E2B" w:rsidR="00521FE6" w:rsidRPr="006E1EC0" w:rsidRDefault="00521FE6" w:rsidP="006E1EC0">
      <w:pPr>
        <w:jc w:val="both"/>
        <w:rPr>
          <w:rFonts w:ascii="Arial" w:hAnsi="Arial" w:cs="Arial"/>
          <w:sz w:val="24"/>
          <w:szCs w:val="24"/>
        </w:rPr>
      </w:pPr>
      <w:r w:rsidRPr="006E1EC0">
        <w:rPr>
          <w:rFonts w:ascii="Arial" w:hAnsi="Arial" w:cs="Arial"/>
          <w:sz w:val="24"/>
          <w:szCs w:val="24"/>
        </w:rPr>
        <w:t>Pide en definitiva que: a) Se declare la ilegalidad y arbitrariedad</w:t>
      </w:r>
      <w:r w:rsidR="007E2348" w:rsidRPr="006E1EC0">
        <w:rPr>
          <w:rFonts w:ascii="Arial" w:hAnsi="Arial" w:cs="Arial"/>
          <w:sz w:val="24"/>
          <w:szCs w:val="24"/>
        </w:rPr>
        <w:t xml:space="preserve"> </w:t>
      </w:r>
      <w:r w:rsidRPr="006E1EC0">
        <w:rPr>
          <w:rFonts w:ascii="Arial" w:hAnsi="Arial" w:cs="Arial"/>
          <w:sz w:val="24"/>
          <w:szCs w:val="24"/>
        </w:rPr>
        <w:t>del uso injustificado de la fuerza en la detenci</w:t>
      </w:r>
      <w:r w:rsidR="007E2348" w:rsidRPr="006E1EC0">
        <w:rPr>
          <w:rFonts w:ascii="Arial" w:hAnsi="Arial" w:cs="Arial"/>
          <w:sz w:val="24"/>
          <w:szCs w:val="24"/>
        </w:rPr>
        <w:t>ó</w:t>
      </w:r>
      <w:r w:rsidRPr="006E1EC0">
        <w:rPr>
          <w:rFonts w:ascii="Arial" w:hAnsi="Arial" w:cs="Arial"/>
          <w:sz w:val="24"/>
          <w:szCs w:val="24"/>
        </w:rPr>
        <w:t>n de las amparadas</w:t>
      </w:r>
      <w:r w:rsidR="007E2348" w:rsidRPr="006E1EC0">
        <w:rPr>
          <w:rFonts w:ascii="Arial" w:hAnsi="Arial" w:cs="Arial"/>
          <w:sz w:val="24"/>
          <w:szCs w:val="24"/>
        </w:rPr>
        <w:t xml:space="preserve"> </w:t>
      </w:r>
      <w:r w:rsidRPr="006E1EC0">
        <w:rPr>
          <w:rFonts w:ascii="Arial" w:hAnsi="Arial" w:cs="Arial"/>
          <w:sz w:val="24"/>
          <w:szCs w:val="24"/>
        </w:rPr>
        <w:t>materializado en la afectaci</w:t>
      </w:r>
      <w:r w:rsidR="007E2348" w:rsidRPr="006E1EC0">
        <w:rPr>
          <w:rFonts w:ascii="Arial" w:hAnsi="Arial" w:cs="Arial"/>
          <w:sz w:val="24"/>
          <w:szCs w:val="24"/>
        </w:rPr>
        <w:t>ó</w:t>
      </w:r>
      <w:r w:rsidRPr="006E1EC0">
        <w:rPr>
          <w:rFonts w:ascii="Arial" w:hAnsi="Arial" w:cs="Arial"/>
          <w:sz w:val="24"/>
          <w:szCs w:val="24"/>
        </w:rPr>
        <w:t>n de la integridad personal de los/as amparados/as; b) Se declaren infringidos los derechos constitucionales</w:t>
      </w:r>
      <w:r w:rsidR="007E2348" w:rsidRPr="006E1EC0">
        <w:rPr>
          <w:rFonts w:ascii="Arial" w:hAnsi="Arial" w:cs="Arial"/>
          <w:sz w:val="24"/>
          <w:szCs w:val="24"/>
        </w:rPr>
        <w:t xml:space="preserve"> </w:t>
      </w:r>
      <w:r w:rsidRPr="006E1EC0">
        <w:rPr>
          <w:rFonts w:ascii="Arial" w:hAnsi="Arial" w:cs="Arial"/>
          <w:sz w:val="24"/>
          <w:szCs w:val="24"/>
        </w:rPr>
        <w:t>a la libertad personal y a la seguridad individual, consagrados en el</w:t>
      </w:r>
      <w:r w:rsidR="007E2348" w:rsidRPr="006E1EC0">
        <w:rPr>
          <w:rFonts w:ascii="Arial" w:hAnsi="Arial" w:cs="Arial"/>
          <w:sz w:val="24"/>
          <w:szCs w:val="24"/>
        </w:rPr>
        <w:t xml:space="preserve"> </w:t>
      </w:r>
      <w:r w:rsidRPr="006E1EC0">
        <w:rPr>
          <w:rFonts w:ascii="Arial" w:hAnsi="Arial" w:cs="Arial"/>
          <w:sz w:val="24"/>
          <w:szCs w:val="24"/>
        </w:rPr>
        <w:t>art</w:t>
      </w:r>
      <w:r w:rsidR="007E2348" w:rsidRPr="006E1EC0">
        <w:rPr>
          <w:rFonts w:ascii="Arial" w:hAnsi="Arial" w:cs="Arial"/>
          <w:sz w:val="24"/>
          <w:szCs w:val="24"/>
        </w:rPr>
        <w:t>í</w:t>
      </w:r>
      <w:r w:rsidRPr="006E1EC0">
        <w:rPr>
          <w:rFonts w:ascii="Arial" w:hAnsi="Arial" w:cs="Arial"/>
          <w:sz w:val="24"/>
          <w:szCs w:val="24"/>
        </w:rPr>
        <w:t>culo 19 N</w:t>
      </w:r>
      <w:r w:rsidR="007E2348" w:rsidRPr="006E1EC0">
        <w:rPr>
          <w:rFonts w:ascii="Arial" w:hAnsi="Arial" w:cs="Arial"/>
          <w:sz w:val="24"/>
          <w:szCs w:val="24"/>
        </w:rPr>
        <w:t>°</w:t>
      </w:r>
      <w:r w:rsidRPr="006E1EC0">
        <w:rPr>
          <w:rFonts w:ascii="Arial" w:hAnsi="Arial" w:cs="Arial"/>
          <w:sz w:val="24"/>
          <w:szCs w:val="24"/>
        </w:rPr>
        <w:t xml:space="preserve"> 7 de la Constituci</w:t>
      </w:r>
      <w:r w:rsidR="007E2348" w:rsidRPr="006E1EC0">
        <w:rPr>
          <w:rFonts w:ascii="Arial" w:hAnsi="Arial" w:cs="Arial"/>
          <w:sz w:val="24"/>
          <w:szCs w:val="24"/>
        </w:rPr>
        <w:t>ó</w:t>
      </w:r>
      <w:r w:rsidRPr="006E1EC0">
        <w:rPr>
          <w:rFonts w:ascii="Arial" w:hAnsi="Arial" w:cs="Arial"/>
          <w:sz w:val="24"/>
          <w:szCs w:val="24"/>
        </w:rPr>
        <w:t>n Pol</w:t>
      </w:r>
      <w:r w:rsidR="007E2348" w:rsidRPr="006E1EC0">
        <w:rPr>
          <w:rFonts w:ascii="Arial" w:hAnsi="Arial" w:cs="Arial"/>
          <w:sz w:val="24"/>
          <w:szCs w:val="24"/>
        </w:rPr>
        <w:t>í</w:t>
      </w:r>
      <w:r w:rsidRPr="006E1EC0">
        <w:rPr>
          <w:rFonts w:ascii="Arial" w:hAnsi="Arial" w:cs="Arial"/>
          <w:sz w:val="24"/>
          <w:szCs w:val="24"/>
        </w:rPr>
        <w:t>tica de la Rep</w:t>
      </w:r>
      <w:r w:rsidR="007E2348" w:rsidRPr="006E1EC0">
        <w:rPr>
          <w:rFonts w:ascii="Arial" w:hAnsi="Arial" w:cs="Arial"/>
          <w:sz w:val="24"/>
          <w:szCs w:val="24"/>
        </w:rPr>
        <w:t>ú</w:t>
      </w:r>
      <w:r w:rsidRPr="006E1EC0">
        <w:rPr>
          <w:rFonts w:ascii="Arial" w:hAnsi="Arial" w:cs="Arial"/>
          <w:sz w:val="24"/>
          <w:szCs w:val="24"/>
        </w:rPr>
        <w:t>blica; c) Se ordene a la Polic</w:t>
      </w:r>
      <w:r w:rsidR="007E2348" w:rsidRPr="006E1EC0">
        <w:rPr>
          <w:rFonts w:ascii="Arial" w:hAnsi="Arial" w:cs="Arial"/>
          <w:sz w:val="24"/>
          <w:szCs w:val="24"/>
        </w:rPr>
        <w:t>í</w:t>
      </w:r>
      <w:r w:rsidRPr="006E1EC0">
        <w:rPr>
          <w:rFonts w:ascii="Arial" w:hAnsi="Arial" w:cs="Arial"/>
          <w:sz w:val="24"/>
          <w:szCs w:val="24"/>
        </w:rPr>
        <w:t>a de Investigaciones de Chile adecuar sus protocolos de actuaci</w:t>
      </w:r>
      <w:r w:rsidR="007E2348" w:rsidRPr="006E1EC0">
        <w:rPr>
          <w:rFonts w:ascii="Arial" w:hAnsi="Arial" w:cs="Arial"/>
          <w:sz w:val="24"/>
          <w:szCs w:val="24"/>
        </w:rPr>
        <w:t>ó</w:t>
      </w:r>
      <w:r w:rsidRPr="006E1EC0">
        <w:rPr>
          <w:rFonts w:ascii="Arial" w:hAnsi="Arial" w:cs="Arial"/>
          <w:sz w:val="24"/>
          <w:szCs w:val="24"/>
        </w:rPr>
        <w:t>n institucional a lo establecido en las leyes, en la Constituci</w:t>
      </w:r>
      <w:r w:rsidR="007E2348" w:rsidRPr="006E1EC0">
        <w:rPr>
          <w:rFonts w:ascii="Arial" w:hAnsi="Arial" w:cs="Arial"/>
          <w:sz w:val="24"/>
          <w:szCs w:val="24"/>
        </w:rPr>
        <w:t>ó</w:t>
      </w:r>
      <w:r w:rsidRPr="006E1EC0">
        <w:rPr>
          <w:rFonts w:ascii="Arial" w:hAnsi="Arial" w:cs="Arial"/>
          <w:sz w:val="24"/>
          <w:szCs w:val="24"/>
        </w:rPr>
        <w:t>n Pol</w:t>
      </w:r>
      <w:r w:rsidR="007E2348" w:rsidRPr="006E1EC0">
        <w:rPr>
          <w:rFonts w:ascii="Arial" w:hAnsi="Arial" w:cs="Arial"/>
          <w:sz w:val="24"/>
          <w:szCs w:val="24"/>
        </w:rPr>
        <w:t>í</w:t>
      </w:r>
      <w:r w:rsidRPr="006E1EC0">
        <w:rPr>
          <w:rFonts w:ascii="Arial" w:hAnsi="Arial" w:cs="Arial"/>
          <w:sz w:val="24"/>
          <w:szCs w:val="24"/>
        </w:rPr>
        <w:t>tica del Estado y en los Tratados Internacionales,</w:t>
      </w:r>
      <w:r w:rsidR="007E2348" w:rsidRPr="006E1EC0">
        <w:rPr>
          <w:rFonts w:ascii="Arial" w:hAnsi="Arial" w:cs="Arial"/>
          <w:sz w:val="24"/>
          <w:szCs w:val="24"/>
        </w:rPr>
        <w:t xml:space="preserve"> </w:t>
      </w:r>
      <w:r w:rsidRPr="006E1EC0">
        <w:rPr>
          <w:rFonts w:ascii="Arial" w:hAnsi="Arial" w:cs="Arial"/>
          <w:sz w:val="24"/>
          <w:szCs w:val="24"/>
        </w:rPr>
        <w:t>especialmente a lo dispuesto en la Convenci</w:t>
      </w:r>
      <w:r w:rsidR="007E2348" w:rsidRPr="006E1EC0">
        <w:rPr>
          <w:rFonts w:ascii="Arial" w:hAnsi="Arial" w:cs="Arial"/>
          <w:sz w:val="24"/>
          <w:szCs w:val="24"/>
        </w:rPr>
        <w:t>ó</w:t>
      </w:r>
      <w:r w:rsidRPr="006E1EC0">
        <w:rPr>
          <w:rFonts w:ascii="Arial" w:hAnsi="Arial" w:cs="Arial"/>
          <w:sz w:val="24"/>
          <w:szCs w:val="24"/>
        </w:rPr>
        <w:t>n de Derechos del Ni</w:t>
      </w:r>
      <w:r w:rsidR="007E2348" w:rsidRPr="006E1EC0">
        <w:rPr>
          <w:rFonts w:ascii="Arial" w:hAnsi="Arial" w:cs="Arial"/>
          <w:sz w:val="24"/>
          <w:szCs w:val="24"/>
        </w:rPr>
        <w:t>ñ</w:t>
      </w:r>
      <w:r w:rsidRPr="006E1EC0">
        <w:rPr>
          <w:rFonts w:ascii="Arial" w:hAnsi="Arial" w:cs="Arial"/>
          <w:sz w:val="24"/>
          <w:szCs w:val="24"/>
        </w:rPr>
        <w:t>o y el Convenio 169 de la OIT; y, en ese sentido, se informe a la Iltma.</w:t>
      </w:r>
      <w:r w:rsidR="007E2348" w:rsidRPr="006E1EC0">
        <w:rPr>
          <w:rFonts w:ascii="Arial" w:hAnsi="Arial" w:cs="Arial"/>
          <w:sz w:val="24"/>
          <w:szCs w:val="24"/>
        </w:rPr>
        <w:t xml:space="preserve"> </w:t>
      </w:r>
      <w:r w:rsidRPr="006E1EC0">
        <w:rPr>
          <w:rFonts w:ascii="Arial" w:hAnsi="Arial" w:cs="Arial"/>
          <w:sz w:val="24"/>
          <w:szCs w:val="24"/>
        </w:rPr>
        <w:t>Corte acerca de medidas concretas que se adopten para dicho</w:t>
      </w:r>
      <w:r w:rsidR="007E2348" w:rsidRPr="006E1EC0">
        <w:rPr>
          <w:rFonts w:ascii="Arial" w:hAnsi="Arial" w:cs="Arial"/>
          <w:sz w:val="24"/>
          <w:szCs w:val="24"/>
        </w:rPr>
        <w:t xml:space="preserve"> </w:t>
      </w:r>
      <w:r w:rsidRPr="006E1EC0">
        <w:rPr>
          <w:rFonts w:ascii="Arial" w:hAnsi="Arial" w:cs="Arial"/>
          <w:sz w:val="24"/>
          <w:szCs w:val="24"/>
        </w:rPr>
        <w:t>cumplimiento; d) Se ordene a Polic</w:t>
      </w:r>
      <w:r w:rsidR="007E2348" w:rsidRPr="006E1EC0">
        <w:rPr>
          <w:rFonts w:ascii="Arial" w:hAnsi="Arial" w:cs="Arial"/>
          <w:sz w:val="24"/>
          <w:szCs w:val="24"/>
        </w:rPr>
        <w:t>í</w:t>
      </w:r>
      <w:r w:rsidRPr="006E1EC0">
        <w:rPr>
          <w:rFonts w:ascii="Arial" w:hAnsi="Arial" w:cs="Arial"/>
          <w:sz w:val="24"/>
          <w:szCs w:val="24"/>
        </w:rPr>
        <w:t>a de Investigaciones de Chile que instruya los sumarios internos respectivos que permitan dilucidar las</w:t>
      </w:r>
      <w:r w:rsidR="007E2348" w:rsidRPr="006E1EC0">
        <w:rPr>
          <w:rFonts w:ascii="Arial" w:hAnsi="Arial" w:cs="Arial"/>
          <w:sz w:val="24"/>
          <w:szCs w:val="24"/>
        </w:rPr>
        <w:t xml:space="preserve"> </w:t>
      </w:r>
      <w:r w:rsidRPr="006E1EC0">
        <w:rPr>
          <w:rFonts w:ascii="Arial" w:hAnsi="Arial" w:cs="Arial"/>
          <w:sz w:val="24"/>
          <w:szCs w:val="24"/>
        </w:rPr>
        <w:t>responsabilidades administrativas involucradas, informando a esta</w:t>
      </w:r>
      <w:r w:rsidR="007E2348" w:rsidRPr="006E1EC0">
        <w:rPr>
          <w:rFonts w:ascii="Arial" w:hAnsi="Arial" w:cs="Arial"/>
          <w:sz w:val="24"/>
          <w:szCs w:val="24"/>
        </w:rPr>
        <w:t xml:space="preserve"> </w:t>
      </w:r>
      <w:r w:rsidRPr="006E1EC0">
        <w:rPr>
          <w:rFonts w:ascii="Arial" w:hAnsi="Arial" w:cs="Arial"/>
          <w:sz w:val="24"/>
          <w:szCs w:val="24"/>
        </w:rPr>
        <w:t>Iltma. Corte el resultado de dichos sumarios, una vez afinados; e) Se</w:t>
      </w:r>
      <w:r w:rsidR="007E2348" w:rsidRPr="006E1EC0">
        <w:rPr>
          <w:rFonts w:ascii="Arial" w:hAnsi="Arial" w:cs="Arial"/>
          <w:sz w:val="24"/>
          <w:szCs w:val="24"/>
        </w:rPr>
        <w:t xml:space="preserve"> </w:t>
      </w:r>
      <w:r w:rsidRPr="006E1EC0">
        <w:rPr>
          <w:rFonts w:ascii="Arial" w:hAnsi="Arial" w:cs="Arial"/>
          <w:sz w:val="24"/>
          <w:szCs w:val="24"/>
        </w:rPr>
        <w:t>ordene a Polic</w:t>
      </w:r>
      <w:r w:rsidR="007E2348" w:rsidRPr="006E1EC0">
        <w:rPr>
          <w:rFonts w:ascii="Arial" w:hAnsi="Arial" w:cs="Arial"/>
          <w:sz w:val="24"/>
          <w:szCs w:val="24"/>
        </w:rPr>
        <w:t>í</w:t>
      </w:r>
      <w:r w:rsidRPr="006E1EC0">
        <w:rPr>
          <w:rFonts w:ascii="Arial" w:hAnsi="Arial" w:cs="Arial"/>
          <w:sz w:val="24"/>
          <w:szCs w:val="24"/>
        </w:rPr>
        <w:t xml:space="preserve">a de Investigaciones de Chile adoptar las </w:t>
      </w:r>
      <w:r w:rsidRPr="006E1EC0">
        <w:rPr>
          <w:rFonts w:ascii="Arial" w:hAnsi="Arial" w:cs="Arial"/>
          <w:sz w:val="24"/>
          <w:szCs w:val="24"/>
        </w:rPr>
        <w:lastRenderedPageBreak/>
        <w:t>medidas necesarias para impedir que se repitan actos que importen atentados a</w:t>
      </w:r>
      <w:r w:rsidR="007E2348" w:rsidRPr="006E1EC0">
        <w:rPr>
          <w:rFonts w:ascii="Arial" w:hAnsi="Arial" w:cs="Arial"/>
          <w:sz w:val="24"/>
          <w:szCs w:val="24"/>
        </w:rPr>
        <w:t xml:space="preserve"> </w:t>
      </w:r>
      <w:r w:rsidRPr="006E1EC0">
        <w:rPr>
          <w:rFonts w:ascii="Arial" w:hAnsi="Arial" w:cs="Arial"/>
          <w:sz w:val="24"/>
          <w:szCs w:val="24"/>
        </w:rPr>
        <w:t>la libertad personal y a la seguridad individual de las amparadas.</w:t>
      </w:r>
    </w:p>
    <w:p w14:paraId="737B515D" w14:textId="1CBF336E" w:rsidR="00521FE6" w:rsidRPr="006E1EC0" w:rsidRDefault="00521FE6" w:rsidP="006E1EC0">
      <w:pPr>
        <w:jc w:val="both"/>
        <w:rPr>
          <w:rFonts w:ascii="Arial" w:hAnsi="Arial" w:cs="Arial"/>
          <w:sz w:val="24"/>
          <w:szCs w:val="24"/>
        </w:rPr>
      </w:pPr>
      <w:r w:rsidRPr="006E1EC0">
        <w:rPr>
          <w:rFonts w:ascii="Arial" w:hAnsi="Arial" w:cs="Arial"/>
          <w:sz w:val="24"/>
          <w:szCs w:val="24"/>
        </w:rPr>
        <w:t>Acompa</w:t>
      </w:r>
      <w:r w:rsidR="007E2348" w:rsidRPr="006E1EC0">
        <w:rPr>
          <w:rFonts w:ascii="Arial" w:hAnsi="Arial" w:cs="Arial"/>
          <w:sz w:val="24"/>
          <w:szCs w:val="24"/>
        </w:rPr>
        <w:t>ñó</w:t>
      </w:r>
      <w:r w:rsidRPr="006E1EC0">
        <w:rPr>
          <w:rFonts w:ascii="Arial" w:hAnsi="Arial" w:cs="Arial"/>
          <w:sz w:val="24"/>
          <w:szCs w:val="24"/>
        </w:rPr>
        <w:t>: Documento denominado FIJACI</w:t>
      </w:r>
      <w:r w:rsidR="007E2348" w:rsidRPr="006E1EC0">
        <w:rPr>
          <w:rFonts w:ascii="Arial" w:hAnsi="Arial" w:cs="Arial"/>
          <w:sz w:val="24"/>
          <w:szCs w:val="24"/>
        </w:rPr>
        <w:t>Ó</w:t>
      </w:r>
      <w:r w:rsidRPr="006E1EC0">
        <w:rPr>
          <w:rFonts w:ascii="Arial" w:hAnsi="Arial" w:cs="Arial"/>
          <w:sz w:val="24"/>
          <w:szCs w:val="24"/>
        </w:rPr>
        <w:t>N DE LUGAR</w:t>
      </w:r>
      <w:r w:rsidR="007E2348" w:rsidRPr="006E1EC0">
        <w:rPr>
          <w:rFonts w:ascii="Arial" w:hAnsi="Arial" w:cs="Arial"/>
          <w:sz w:val="24"/>
          <w:szCs w:val="24"/>
        </w:rPr>
        <w:t xml:space="preserve"> </w:t>
      </w:r>
      <w:r w:rsidRPr="006E1EC0">
        <w:rPr>
          <w:rFonts w:ascii="Arial" w:hAnsi="Arial" w:cs="Arial"/>
          <w:sz w:val="24"/>
          <w:szCs w:val="24"/>
        </w:rPr>
        <w:t>DE DETENCI</w:t>
      </w:r>
      <w:r w:rsidR="007E2348" w:rsidRPr="006E1EC0">
        <w:rPr>
          <w:rFonts w:ascii="Arial" w:hAnsi="Arial" w:cs="Arial"/>
          <w:sz w:val="24"/>
          <w:szCs w:val="24"/>
        </w:rPr>
        <w:t>Ó</w:t>
      </w:r>
      <w:r w:rsidRPr="006E1EC0">
        <w:rPr>
          <w:rFonts w:ascii="Arial" w:hAnsi="Arial" w:cs="Arial"/>
          <w:sz w:val="24"/>
          <w:szCs w:val="24"/>
        </w:rPr>
        <w:t>N AMPARADAS (NI</w:t>
      </w:r>
      <w:r w:rsidR="007E2348" w:rsidRPr="006E1EC0">
        <w:rPr>
          <w:rFonts w:ascii="Arial" w:hAnsi="Arial" w:cs="Arial"/>
          <w:sz w:val="24"/>
          <w:szCs w:val="24"/>
        </w:rPr>
        <w:t>Ñ</w:t>
      </w:r>
      <w:r w:rsidRPr="006E1EC0">
        <w:rPr>
          <w:rFonts w:ascii="Arial" w:hAnsi="Arial" w:cs="Arial"/>
          <w:sz w:val="24"/>
          <w:szCs w:val="24"/>
        </w:rPr>
        <w:t xml:space="preserve">A Y ADULTAS) Y LUGAR DE HECHOS VIDEO 1 RECURRIDA PDI (Plantilla Google </w:t>
      </w:r>
      <w:proofErr w:type="spellStart"/>
      <w:r w:rsidRPr="006E1EC0">
        <w:rPr>
          <w:rFonts w:ascii="Arial" w:hAnsi="Arial" w:cs="Arial"/>
          <w:sz w:val="24"/>
          <w:szCs w:val="24"/>
        </w:rPr>
        <w:t>Earth</w:t>
      </w:r>
      <w:proofErr w:type="spellEnd"/>
      <w:r w:rsidRPr="006E1EC0">
        <w:rPr>
          <w:rFonts w:ascii="Arial" w:hAnsi="Arial" w:cs="Arial"/>
          <w:sz w:val="24"/>
          <w:szCs w:val="24"/>
        </w:rPr>
        <w:t>);</w:t>
      </w:r>
      <w:r w:rsidR="007E2348" w:rsidRPr="006E1EC0">
        <w:rPr>
          <w:rFonts w:ascii="Arial" w:hAnsi="Arial" w:cs="Arial"/>
          <w:sz w:val="24"/>
          <w:szCs w:val="24"/>
        </w:rPr>
        <w:t xml:space="preserve"> </w:t>
      </w:r>
      <w:r w:rsidRPr="006E1EC0">
        <w:rPr>
          <w:rFonts w:ascii="Arial" w:hAnsi="Arial" w:cs="Arial"/>
          <w:sz w:val="24"/>
          <w:szCs w:val="24"/>
        </w:rPr>
        <w:t xml:space="preserve">Documento denominado </w:t>
      </w:r>
      <w:r w:rsidR="007E2348" w:rsidRPr="006E1EC0">
        <w:rPr>
          <w:rFonts w:ascii="Arial" w:hAnsi="Arial" w:cs="Arial"/>
          <w:sz w:val="24"/>
          <w:szCs w:val="24"/>
        </w:rPr>
        <w:t>“</w:t>
      </w:r>
      <w:r w:rsidRPr="006E1EC0">
        <w:rPr>
          <w:rFonts w:ascii="Arial" w:hAnsi="Arial" w:cs="Arial"/>
          <w:sz w:val="24"/>
          <w:szCs w:val="24"/>
        </w:rPr>
        <w:t>Fotograf</w:t>
      </w:r>
      <w:r w:rsidR="007E2348" w:rsidRPr="006E1EC0">
        <w:rPr>
          <w:rFonts w:ascii="Arial" w:hAnsi="Arial" w:cs="Arial"/>
          <w:sz w:val="24"/>
          <w:szCs w:val="24"/>
        </w:rPr>
        <w:t>í</w:t>
      </w:r>
      <w:r w:rsidRPr="006E1EC0">
        <w:rPr>
          <w:rFonts w:ascii="Arial" w:hAnsi="Arial" w:cs="Arial"/>
          <w:sz w:val="24"/>
          <w:szCs w:val="24"/>
        </w:rPr>
        <w:t>as comparativas hechos video 1 vs lugar detenci</w:t>
      </w:r>
      <w:r w:rsidR="007E2348" w:rsidRPr="006E1EC0">
        <w:rPr>
          <w:rFonts w:ascii="Arial" w:hAnsi="Arial" w:cs="Arial"/>
          <w:sz w:val="24"/>
          <w:szCs w:val="24"/>
        </w:rPr>
        <w:t>ó</w:t>
      </w:r>
      <w:r w:rsidRPr="006E1EC0">
        <w:rPr>
          <w:rFonts w:ascii="Arial" w:hAnsi="Arial" w:cs="Arial"/>
          <w:sz w:val="24"/>
          <w:szCs w:val="24"/>
        </w:rPr>
        <w:t>n</w:t>
      </w:r>
      <w:r w:rsidR="007E2348" w:rsidRPr="006E1EC0">
        <w:rPr>
          <w:rFonts w:ascii="Arial" w:hAnsi="Arial" w:cs="Arial"/>
          <w:sz w:val="24"/>
          <w:szCs w:val="24"/>
        </w:rPr>
        <w:t>”</w:t>
      </w:r>
      <w:r w:rsidRPr="006E1EC0">
        <w:rPr>
          <w:rFonts w:ascii="Arial" w:hAnsi="Arial" w:cs="Arial"/>
          <w:sz w:val="24"/>
          <w:szCs w:val="24"/>
        </w:rPr>
        <w:t>, muestra una fotograf</w:t>
      </w:r>
      <w:r w:rsidR="007E2348" w:rsidRPr="006E1EC0">
        <w:rPr>
          <w:rFonts w:ascii="Arial" w:hAnsi="Arial" w:cs="Arial"/>
          <w:sz w:val="24"/>
          <w:szCs w:val="24"/>
        </w:rPr>
        <w:t>í</w:t>
      </w:r>
      <w:r w:rsidRPr="006E1EC0">
        <w:rPr>
          <w:rFonts w:ascii="Arial" w:hAnsi="Arial" w:cs="Arial"/>
          <w:sz w:val="24"/>
          <w:szCs w:val="24"/>
        </w:rPr>
        <w:t>a captada de video</w:t>
      </w:r>
      <w:r w:rsidR="007E2348" w:rsidRPr="006E1EC0">
        <w:rPr>
          <w:rFonts w:ascii="Arial" w:hAnsi="Arial" w:cs="Arial"/>
          <w:sz w:val="24"/>
          <w:szCs w:val="24"/>
        </w:rPr>
        <w:t xml:space="preserve"> </w:t>
      </w:r>
      <w:r w:rsidRPr="006E1EC0">
        <w:rPr>
          <w:rFonts w:ascii="Arial" w:hAnsi="Arial" w:cs="Arial"/>
          <w:sz w:val="24"/>
          <w:szCs w:val="24"/>
        </w:rPr>
        <w:t>acompa</w:t>
      </w:r>
      <w:r w:rsidR="007E2348" w:rsidRPr="006E1EC0">
        <w:rPr>
          <w:rFonts w:ascii="Arial" w:hAnsi="Arial" w:cs="Arial"/>
          <w:sz w:val="24"/>
          <w:szCs w:val="24"/>
        </w:rPr>
        <w:t>ñ</w:t>
      </w:r>
      <w:r w:rsidRPr="006E1EC0">
        <w:rPr>
          <w:rFonts w:ascii="Arial" w:hAnsi="Arial" w:cs="Arial"/>
          <w:sz w:val="24"/>
          <w:szCs w:val="24"/>
        </w:rPr>
        <w:t>ado por la recurrida al recurso de amparo N</w:t>
      </w:r>
      <w:r w:rsidR="007E2348" w:rsidRPr="006E1EC0">
        <w:rPr>
          <w:rFonts w:ascii="Arial" w:hAnsi="Arial" w:cs="Arial"/>
          <w:sz w:val="24"/>
          <w:szCs w:val="24"/>
        </w:rPr>
        <w:t>°</w:t>
      </w:r>
      <w:r w:rsidRPr="006E1EC0">
        <w:rPr>
          <w:rFonts w:ascii="Arial" w:hAnsi="Arial" w:cs="Arial"/>
          <w:sz w:val="24"/>
          <w:szCs w:val="24"/>
        </w:rPr>
        <w:t xml:space="preserve"> 2-2021 de </w:t>
      </w:r>
      <w:r w:rsidR="007E2348" w:rsidRPr="006E1EC0">
        <w:rPr>
          <w:rFonts w:ascii="Arial" w:hAnsi="Arial" w:cs="Arial"/>
          <w:sz w:val="24"/>
          <w:szCs w:val="24"/>
        </w:rPr>
        <w:t>é</w:t>
      </w:r>
      <w:r w:rsidRPr="006E1EC0">
        <w:rPr>
          <w:rFonts w:ascii="Arial" w:hAnsi="Arial" w:cs="Arial"/>
          <w:sz w:val="24"/>
          <w:szCs w:val="24"/>
        </w:rPr>
        <w:t>sta</w:t>
      </w:r>
      <w:r w:rsidR="007E2348" w:rsidRPr="006E1EC0">
        <w:rPr>
          <w:rFonts w:ascii="Arial" w:hAnsi="Arial" w:cs="Arial"/>
          <w:sz w:val="24"/>
          <w:szCs w:val="24"/>
        </w:rPr>
        <w:t xml:space="preserve"> </w:t>
      </w:r>
      <w:r w:rsidRPr="006E1EC0">
        <w:rPr>
          <w:rFonts w:ascii="Arial" w:hAnsi="Arial" w:cs="Arial"/>
          <w:sz w:val="24"/>
          <w:szCs w:val="24"/>
        </w:rPr>
        <w:t>Corte; Audio descargado de redes sociales que da cuenta de la</w:t>
      </w:r>
      <w:r w:rsidR="007E2348" w:rsidRPr="006E1EC0">
        <w:rPr>
          <w:rFonts w:ascii="Arial" w:hAnsi="Arial" w:cs="Arial"/>
          <w:sz w:val="24"/>
          <w:szCs w:val="24"/>
        </w:rPr>
        <w:t xml:space="preserve"> </w:t>
      </w:r>
      <w:r w:rsidRPr="006E1EC0">
        <w:rPr>
          <w:rFonts w:ascii="Arial" w:hAnsi="Arial" w:cs="Arial"/>
          <w:sz w:val="24"/>
          <w:szCs w:val="24"/>
        </w:rPr>
        <w:t>detenci</w:t>
      </w:r>
      <w:r w:rsidR="007E2348" w:rsidRPr="006E1EC0">
        <w:rPr>
          <w:rFonts w:ascii="Arial" w:hAnsi="Arial" w:cs="Arial"/>
          <w:sz w:val="24"/>
          <w:szCs w:val="24"/>
        </w:rPr>
        <w:t>ó</w:t>
      </w:r>
      <w:r w:rsidRPr="006E1EC0">
        <w:rPr>
          <w:rFonts w:ascii="Arial" w:hAnsi="Arial" w:cs="Arial"/>
          <w:sz w:val="24"/>
          <w:szCs w:val="24"/>
        </w:rPr>
        <w:t>n de la adolescente A.B.C.C. de 17 a</w:t>
      </w:r>
      <w:r w:rsidR="007E2348" w:rsidRPr="006E1EC0">
        <w:rPr>
          <w:rFonts w:ascii="Arial" w:hAnsi="Arial" w:cs="Arial"/>
          <w:sz w:val="24"/>
          <w:szCs w:val="24"/>
        </w:rPr>
        <w:t>ñ</w:t>
      </w:r>
      <w:r w:rsidRPr="006E1EC0">
        <w:rPr>
          <w:rFonts w:ascii="Arial" w:hAnsi="Arial" w:cs="Arial"/>
          <w:sz w:val="24"/>
          <w:szCs w:val="24"/>
        </w:rPr>
        <w:t>os de edad-</w:t>
      </w:r>
    </w:p>
    <w:p w14:paraId="1B0BFD8D" w14:textId="42279C12" w:rsidR="00521FE6" w:rsidRPr="006E1EC0" w:rsidRDefault="00521FE6" w:rsidP="006E1EC0">
      <w:pPr>
        <w:jc w:val="both"/>
        <w:rPr>
          <w:rFonts w:ascii="Arial" w:hAnsi="Arial" w:cs="Arial"/>
          <w:sz w:val="24"/>
          <w:szCs w:val="24"/>
        </w:rPr>
      </w:pPr>
      <w:r w:rsidRPr="006E1EC0">
        <w:rPr>
          <w:rFonts w:ascii="Arial" w:hAnsi="Arial" w:cs="Arial"/>
          <w:sz w:val="24"/>
          <w:szCs w:val="24"/>
        </w:rPr>
        <w:t>Que inform</w:t>
      </w:r>
      <w:r w:rsidR="007E2348" w:rsidRPr="006E1EC0">
        <w:rPr>
          <w:rFonts w:ascii="Arial" w:hAnsi="Arial" w:cs="Arial"/>
          <w:sz w:val="24"/>
          <w:szCs w:val="24"/>
        </w:rPr>
        <w:t>ó</w:t>
      </w:r>
      <w:r w:rsidRPr="006E1EC0">
        <w:rPr>
          <w:rFonts w:ascii="Arial" w:hAnsi="Arial" w:cs="Arial"/>
          <w:sz w:val="24"/>
          <w:szCs w:val="24"/>
        </w:rPr>
        <w:t xml:space="preserve"> don DOMINGO SILVA SANDOVAL, Jefe</w:t>
      </w:r>
      <w:r w:rsidR="007E2348" w:rsidRPr="006E1EC0">
        <w:rPr>
          <w:rFonts w:ascii="Arial" w:hAnsi="Arial" w:cs="Arial"/>
          <w:sz w:val="24"/>
          <w:szCs w:val="24"/>
        </w:rPr>
        <w:t xml:space="preserve"> </w:t>
      </w:r>
      <w:r w:rsidRPr="006E1EC0">
        <w:rPr>
          <w:rFonts w:ascii="Arial" w:hAnsi="Arial" w:cs="Arial"/>
          <w:sz w:val="24"/>
          <w:szCs w:val="24"/>
        </w:rPr>
        <w:t>de la Regi</w:t>
      </w:r>
      <w:r w:rsidR="007E2348" w:rsidRPr="006E1EC0">
        <w:rPr>
          <w:rFonts w:ascii="Arial" w:hAnsi="Arial" w:cs="Arial"/>
          <w:sz w:val="24"/>
          <w:szCs w:val="24"/>
        </w:rPr>
        <w:t>ó</w:t>
      </w:r>
      <w:r w:rsidRPr="006E1EC0">
        <w:rPr>
          <w:rFonts w:ascii="Arial" w:hAnsi="Arial" w:cs="Arial"/>
          <w:sz w:val="24"/>
          <w:szCs w:val="24"/>
        </w:rPr>
        <w:t>n Policial de la Araucan</w:t>
      </w:r>
      <w:r w:rsidR="007E2348" w:rsidRPr="006E1EC0">
        <w:rPr>
          <w:rFonts w:ascii="Arial" w:hAnsi="Arial" w:cs="Arial"/>
          <w:sz w:val="24"/>
          <w:szCs w:val="24"/>
        </w:rPr>
        <w:t>í</w:t>
      </w:r>
      <w:r w:rsidRPr="006E1EC0">
        <w:rPr>
          <w:rFonts w:ascii="Arial" w:hAnsi="Arial" w:cs="Arial"/>
          <w:sz w:val="24"/>
          <w:szCs w:val="24"/>
        </w:rPr>
        <w:t>a, Director General de la</w:t>
      </w:r>
      <w:r w:rsidR="007E2348" w:rsidRPr="006E1EC0">
        <w:rPr>
          <w:rFonts w:ascii="Arial" w:hAnsi="Arial" w:cs="Arial"/>
          <w:sz w:val="24"/>
          <w:szCs w:val="24"/>
        </w:rPr>
        <w:t xml:space="preserve"> </w:t>
      </w:r>
      <w:r w:rsidRPr="006E1EC0">
        <w:rPr>
          <w:rFonts w:ascii="Arial" w:hAnsi="Arial" w:cs="Arial"/>
          <w:sz w:val="24"/>
          <w:szCs w:val="24"/>
        </w:rPr>
        <w:t>Polic</w:t>
      </w:r>
      <w:r w:rsidR="007E2348" w:rsidRPr="006E1EC0">
        <w:rPr>
          <w:rFonts w:ascii="Arial" w:hAnsi="Arial" w:cs="Arial"/>
          <w:sz w:val="24"/>
          <w:szCs w:val="24"/>
        </w:rPr>
        <w:t>í</w:t>
      </w:r>
      <w:r w:rsidRPr="006E1EC0">
        <w:rPr>
          <w:rFonts w:ascii="Arial" w:hAnsi="Arial" w:cs="Arial"/>
          <w:sz w:val="24"/>
          <w:szCs w:val="24"/>
        </w:rPr>
        <w:t>a de Investigaciones de Chile y expuso que:</w:t>
      </w:r>
    </w:p>
    <w:p w14:paraId="0B11C0BC" w14:textId="574BA2F0" w:rsidR="00521FE6" w:rsidRPr="006E1EC0" w:rsidRDefault="00521FE6" w:rsidP="006E1EC0">
      <w:pPr>
        <w:jc w:val="both"/>
        <w:rPr>
          <w:rFonts w:ascii="Arial" w:hAnsi="Arial" w:cs="Arial"/>
          <w:sz w:val="24"/>
          <w:szCs w:val="24"/>
        </w:rPr>
      </w:pPr>
      <w:r w:rsidRPr="006E1EC0">
        <w:rPr>
          <w:rFonts w:ascii="Arial" w:hAnsi="Arial" w:cs="Arial"/>
          <w:sz w:val="24"/>
          <w:szCs w:val="24"/>
        </w:rPr>
        <w:t>1. El d</w:t>
      </w:r>
      <w:r w:rsidR="007E2348" w:rsidRPr="006E1EC0">
        <w:rPr>
          <w:rFonts w:ascii="Arial" w:hAnsi="Arial" w:cs="Arial"/>
          <w:sz w:val="24"/>
          <w:szCs w:val="24"/>
        </w:rPr>
        <w:t>í</w:t>
      </w:r>
      <w:r w:rsidRPr="006E1EC0">
        <w:rPr>
          <w:rFonts w:ascii="Arial" w:hAnsi="Arial" w:cs="Arial"/>
          <w:sz w:val="24"/>
          <w:szCs w:val="24"/>
        </w:rPr>
        <w:t>a 7 de enero pasado, la Brigada Antinarc</w:t>
      </w:r>
      <w:r w:rsidR="007E2348" w:rsidRPr="006E1EC0">
        <w:rPr>
          <w:rFonts w:ascii="Arial" w:hAnsi="Arial" w:cs="Arial"/>
          <w:sz w:val="24"/>
          <w:szCs w:val="24"/>
        </w:rPr>
        <w:t>ó</w:t>
      </w:r>
      <w:r w:rsidRPr="006E1EC0">
        <w:rPr>
          <w:rFonts w:ascii="Arial" w:hAnsi="Arial" w:cs="Arial"/>
          <w:sz w:val="24"/>
          <w:szCs w:val="24"/>
        </w:rPr>
        <w:t>ticos y Contra el Crimen Organizado Angol, con el apoyo de funcionarios de otras</w:t>
      </w:r>
      <w:r w:rsidR="007E2348" w:rsidRPr="006E1EC0">
        <w:rPr>
          <w:rFonts w:ascii="Arial" w:hAnsi="Arial" w:cs="Arial"/>
          <w:sz w:val="24"/>
          <w:szCs w:val="24"/>
        </w:rPr>
        <w:t xml:space="preserve"> </w:t>
      </w:r>
      <w:r w:rsidRPr="006E1EC0">
        <w:rPr>
          <w:rFonts w:ascii="Arial" w:hAnsi="Arial" w:cs="Arial"/>
          <w:sz w:val="24"/>
          <w:szCs w:val="24"/>
        </w:rPr>
        <w:t>Regiones Policiales, sumando un total de 850 funcionarios, dieron</w:t>
      </w:r>
      <w:r w:rsidR="007E2348" w:rsidRPr="006E1EC0">
        <w:rPr>
          <w:rFonts w:ascii="Arial" w:hAnsi="Arial" w:cs="Arial"/>
          <w:sz w:val="24"/>
          <w:szCs w:val="24"/>
        </w:rPr>
        <w:t xml:space="preserve"> </w:t>
      </w:r>
      <w:r w:rsidRPr="006E1EC0">
        <w:rPr>
          <w:rFonts w:ascii="Arial" w:hAnsi="Arial" w:cs="Arial"/>
          <w:sz w:val="24"/>
          <w:szCs w:val="24"/>
        </w:rPr>
        <w:t xml:space="preserve">cumplimiento a ocho </w:t>
      </w:r>
      <w:r w:rsidR="007E2348" w:rsidRPr="006E1EC0">
        <w:rPr>
          <w:rFonts w:ascii="Arial" w:hAnsi="Arial" w:cs="Arial"/>
          <w:sz w:val="24"/>
          <w:szCs w:val="24"/>
        </w:rPr>
        <w:t>ó</w:t>
      </w:r>
      <w:r w:rsidRPr="006E1EC0">
        <w:rPr>
          <w:rFonts w:ascii="Arial" w:hAnsi="Arial" w:cs="Arial"/>
          <w:sz w:val="24"/>
          <w:szCs w:val="24"/>
        </w:rPr>
        <w:t xml:space="preserve">rdenes judiciales de entrada y registro en la comunidad </w:t>
      </w:r>
      <w:proofErr w:type="spellStart"/>
      <w:r w:rsidRPr="006E1EC0">
        <w:rPr>
          <w:rFonts w:ascii="Arial" w:hAnsi="Arial" w:cs="Arial"/>
          <w:sz w:val="24"/>
          <w:szCs w:val="24"/>
        </w:rPr>
        <w:t>Temucuicui</w:t>
      </w:r>
      <w:proofErr w:type="spellEnd"/>
      <w:r w:rsidRPr="006E1EC0">
        <w:rPr>
          <w:rFonts w:ascii="Arial" w:hAnsi="Arial" w:cs="Arial"/>
          <w:sz w:val="24"/>
          <w:szCs w:val="24"/>
        </w:rPr>
        <w:t xml:space="preserve">, </w:t>
      </w:r>
      <w:r w:rsidR="007E2348" w:rsidRPr="006E1EC0">
        <w:rPr>
          <w:rFonts w:ascii="Arial" w:hAnsi="Arial" w:cs="Arial"/>
          <w:sz w:val="24"/>
          <w:szCs w:val="24"/>
        </w:rPr>
        <w:t>c</w:t>
      </w:r>
      <w:r w:rsidRPr="006E1EC0">
        <w:rPr>
          <w:rFonts w:ascii="Arial" w:hAnsi="Arial" w:cs="Arial"/>
          <w:sz w:val="24"/>
          <w:szCs w:val="24"/>
        </w:rPr>
        <w:t xml:space="preserve">omuna de </w:t>
      </w:r>
      <w:proofErr w:type="spellStart"/>
      <w:r w:rsidRPr="006E1EC0">
        <w:rPr>
          <w:rFonts w:ascii="Arial" w:hAnsi="Arial" w:cs="Arial"/>
          <w:sz w:val="24"/>
          <w:szCs w:val="24"/>
        </w:rPr>
        <w:t>Ercilla</w:t>
      </w:r>
      <w:proofErr w:type="spellEnd"/>
      <w:r w:rsidRPr="006E1EC0">
        <w:rPr>
          <w:rFonts w:ascii="Arial" w:hAnsi="Arial" w:cs="Arial"/>
          <w:sz w:val="24"/>
          <w:szCs w:val="24"/>
        </w:rPr>
        <w:t>, que facultaban el ingreso</w:t>
      </w:r>
      <w:r w:rsidR="007E2348" w:rsidRPr="006E1EC0">
        <w:rPr>
          <w:rFonts w:ascii="Arial" w:hAnsi="Arial" w:cs="Arial"/>
          <w:sz w:val="24"/>
          <w:szCs w:val="24"/>
        </w:rPr>
        <w:t xml:space="preserve"> </w:t>
      </w:r>
      <w:r w:rsidRPr="006E1EC0">
        <w:rPr>
          <w:rFonts w:ascii="Arial" w:hAnsi="Arial" w:cs="Arial"/>
          <w:sz w:val="24"/>
          <w:szCs w:val="24"/>
        </w:rPr>
        <w:t>para treinta viviendas, en investigaciones incoadas en 8 investigaciones</w:t>
      </w:r>
      <w:r w:rsidR="007E2348" w:rsidRPr="006E1EC0">
        <w:rPr>
          <w:rFonts w:ascii="Arial" w:hAnsi="Arial" w:cs="Arial"/>
          <w:sz w:val="24"/>
          <w:szCs w:val="24"/>
        </w:rPr>
        <w:t xml:space="preserve"> </w:t>
      </w:r>
      <w:r w:rsidRPr="006E1EC0">
        <w:rPr>
          <w:rFonts w:ascii="Arial" w:hAnsi="Arial" w:cs="Arial"/>
          <w:sz w:val="24"/>
          <w:szCs w:val="24"/>
        </w:rPr>
        <w:t>que indica, por el delito de Tr</w:t>
      </w:r>
      <w:r w:rsidR="007E2348" w:rsidRPr="006E1EC0">
        <w:rPr>
          <w:rFonts w:ascii="Arial" w:hAnsi="Arial" w:cs="Arial"/>
          <w:sz w:val="24"/>
          <w:szCs w:val="24"/>
        </w:rPr>
        <w:t>á</w:t>
      </w:r>
      <w:r w:rsidRPr="006E1EC0">
        <w:rPr>
          <w:rFonts w:ascii="Arial" w:hAnsi="Arial" w:cs="Arial"/>
          <w:sz w:val="24"/>
          <w:szCs w:val="24"/>
        </w:rPr>
        <w:t>fico Il</w:t>
      </w:r>
      <w:r w:rsidR="007E2348" w:rsidRPr="006E1EC0">
        <w:rPr>
          <w:rFonts w:ascii="Arial" w:hAnsi="Arial" w:cs="Arial"/>
          <w:sz w:val="24"/>
          <w:szCs w:val="24"/>
        </w:rPr>
        <w:t>í</w:t>
      </w:r>
      <w:r w:rsidRPr="006E1EC0">
        <w:rPr>
          <w:rFonts w:ascii="Arial" w:hAnsi="Arial" w:cs="Arial"/>
          <w:sz w:val="24"/>
          <w:szCs w:val="24"/>
        </w:rPr>
        <w:t>cito de Drogas, todas de la Fiscal</w:t>
      </w:r>
      <w:r w:rsidR="00C831ED" w:rsidRPr="006E1EC0">
        <w:rPr>
          <w:rFonts w:ascii="Arial" w:hAnsi="Arial" w:cs="Arial"/>
          <w:sz w:val="24"/>
          <w:szCs w:val="24"/>
        </w:rPr>
        <w:t>í</w:t>
      </w:r>
      <w:r w:rsidRPr="006E1EC0">
        <w:rPr>
          <w:rFonts w:ascii="Arial" w:hAnsi="Arial" w:cs="Arial"/>
          <w:sz w:val="24"/>
          <w:szCs w:val="24"/>
        </w:rPr>
        <w:t>a Local de Collipulli.</w:t>
      </w:r>
    </w:p>
    <w:p w14:paraId="3E58282B" w14:textId="5C534533" w:rsidR="00521FE6" w:rsidRPr="006E1EC0" w:rsidRDefault="00521FE6" w:rsidP="006E1EC0">
      <w:pPr>
        <w:jc w:val="both"/>
        <w:rPr>
          <w:rFonts w:ascii="Arial" w:hAnsi="Arial" w:cs="Arial"/>
          <w:sz w:val="24"/>
          <w:szCs w:val="24"/>
        </w:rPr>
      </w:pPr>
      <w:r w:rsidRPr="006E1EC0">
        <w:rPr>
          <w:rFonts w:ascii="Arial" w:hAnsi="Arial" w:cs="Arial"/>
          <w:sz w:val="24"/>
          <w:szCs w:val="24"/>
        </w:rPr>
        <w:t>2. Alrededor de las 11:00 horas, salieron desde la ciudad de</w:t>
      </w:r>
      <w:r w:rsidR="00C831ED" w:rsidRPr="006E1EC0">
        <w:rPr>
          <w:rFonts w:ascii="Arial" w:hAnsi="Arial" w:cs="Arial"/>
          <w:sz w:val="24"/>
          <w:szCs w:val="24"/>
        </w:rPr>
        <w:t xml:space="preserve"> </w:t>
      </w:r>
      <w:r w:rsidRPr="006E1EC0">
        <w:rPr>
          <w:rFonts w:ascii="Arial" w:hAnsi="Arial" w:cs="Arial"/>
          <w:sz w:val="24"/>
          <w:szCs w:val="24"/>
        </w:rPr>
        <w:t xml:space="preserve">Angol hasta la comunidad de </w:t>
      </w:r>
      <w:proofErr w:type="spellStart"/>
      <w:r w:rsidRPr="006E1EC0">
        <w:rPr>
          <w:rFonts w:ascii="Arial" w:hAnsi="Arial" w:cs="Arial"/>
          <w:sz w:val="24"/>
          <w:szCs w:val="24"/>
        </w:rPr>
        <w:t>Temucuicui</w:t>
      </w:r>
      <w:proofErr w:type="spellEnd"/>
      <w:r w:rsidRPr="006E1EC0">
        <w:rPr>
          <w:rFonts w:ascii="Arial" w:hAnsi="Arial" w:cs="Arial"/>
          <w:sz w:val="24"/>
          <w:szCs w:val="24"/>
        </w:rPr>
        <w:t>. En ese contexto, resultaron</w:t>
      </w:r>
      <w:r w:rsidR="00C831ED" w:rsidRPr="006E1EC0">
        <w:rPr>
          <w:rFonts w:ascii="Arial" w:hAnsi="Arial" w:cs="Arial"/>
          <w:sz w:val="24"/>
          <w:szCs w:val="24"/>
        </w:rPr>
        <w:t xml:space="preserve"> </w:t>
      </w:r>
      <w:r w:rsidRPr="006E1EC0">
        <w:rPr>
          <w:rFonts w:ascii="Arial" w:hAnsi="Arial" w:cs="Arial"/>
          <w:sz w:val="24"/>
          <w:szCs w:val="24"/>
        </w:rPr>
        <w:t>lesionados 11 oficiales policiales y result</w:t>
      </w:r>
      <w:r w:rsidR="00C831ED" w:rsidRPr="006E1EC0">
        <w:rPr>
          <w:rFonts w:ascii="Arial" w:hAnsi="Arial" w:cs="Arial"/>
          <w:sz w:val="24"/>
          <w:szCs w:val="24"/>
        </w:rPr>
        <w:t>ó</w:t>
      </w:r>
      <w:r w:rsidRPr="006E1EC0">
        <w:rPr>
          <w:rFonts w:ascii="Arial" w:hAnsi="Arial" w:cs="Arial"/>
          <w:sz w:val="24"/>
          <w:szCs w:val="24"/>
        </w:rPr>
        <w:t xml:space="preserve"> fallecido, en el cumplimiento del deber, el Subinspector Luis Alberto MORALES BALCAZAR, de</w:t>
      </w:r>
      <w:r w:rsidR="00C831ED" w:rsidRPr="006E1EC0">
        <w:rPr>
          <w:rFonts w:ascii="Arial" w:hAnsi="Arial" w:cs="Arial"/>
          <w:sz w:val="24"/>
          <w:szCs w:val="24"/>
        </w:rPr>
        <w:t xml:space="preserve"> </w:t>
      </w:r>
      <w:r w:rsidRPr="006E1EC0">
        <w:rPr>
          <w:rFonts w:ascii="Arial" w:hAnsi="Arial" w:cs="Arial"/>
          <w:sz w:val="24"/>
          <w:szCs w:val="24"/>
        </w:rPr>
        <w:t>dotaci</w:t>
      </w:r>
      <w:r w:rsidR="00C831ED" w:rsidRPr="006E1EC0">
        <w:rPr>
          <w:rFonts w:ascii="Arial" w:hAnsi="Arial" w:cs="Arial"/>
          <w:sz w:val="24"/>
          <w:szCs w:val="24"/>
        </w:rPr>
        <w:t>ó</w:t>
      </w:r>
      <w:r w:rsidRPr="006E1EC0">
        <w:rPr>
          <w:rFonts w:ascii="Arial" w:hAnsi="Arial" w:cs="Arial"/>
          <w:sz w:val="24"/>
          <w:szCs w:val="24"/>
        </w:rPr>
        <w:t>n de la Brigada Antinarc</w:t>
      </w:r>
      <w:r w:rsidR="00C831ED" w:rsidRPr="006E1EC0">
        <w:rPr>
          <w:rFonts w:ascii="Arial" w:hAnsi="Arial" w:cs="Arial"/>
          <w:sz w:val="24"/>
          <w:szCs w:val="24"/>
        </w:rPr>
        <w:t>ó</w:t>
      </w:r>
      <w:r w:rsidRPr="006E1EC0">
        <w:rPr>
          <w:rFonts w:ascii="Arial" w:hAnsi="Arial" w:cs="Arial"/>
          <w:sz w:val="24"/>
          <w:szCs w:val="24"/>
        </w:rPr>
        <w:t>ticos y Contra el Crimen Organizado Iquique, por traumatismo enc</w:t>
      </w:r>
      <w:r w:rsidR="00C831ED" w:rsidRPr="006E1EC0">
        <w:rPr>
          <w:rFonts w:ascii="Arial" w:hAnsi="Arial" w:cs="Arial"/>
          <w:sz w:val="24"/>
          <w:szCs w:val="24"/>
        </w:rPr>
        <w:t>é</w:t>
      </w:r>
      <w:r w:rsidRPr="006E1EC0">
        <w:rPr>
          <w:rFonts w:ascii="Arial" w:hAnsi="Arial" w:cs="Arial"/>
          <w:sz w:val="24"/>
          <w:szCs w:val="24"/>
        </w:rPr>
        <w:t>falo craneano abierto/homicidio por arma de fuego, seg</w:t>
      </w:r>
      <w:r w:rsidR="00C831ED" w:rsidRPr="006E1EC0">
        <w:rPr>
          <w:rFonts w:ascii="Arial" w:hAnsi="Arial" w:cs="Arial"/>
          <w:sz w:val="24"/>
          <w:szCs w:val="24"/>
        </w:rPr>
        <w:t>ú</w:t>
      </w:r>
      <w:r w:rsidRPr="006E1EC0">
        <w:rPr>
          <w:rFonts w:ascii="Arial" w:hAnsi="Arial" w:cs="Arial"/>
          <w:sz w:val="24"/>
          <w:szCs w:val="24"/>
        </w:rPr>
        <w:t>n consta en certificado de defunci</w:t>
      </w:r>
      <w:r w:rsidR="00C831ED" w:rsidRPr="006E1EC0">
        <w:rPr>
          <w:rFonts w:ascii="Arial" w:hAnsi="Arial" w:cs="Arial"/>
          <w:sz w:val="24"/>
          <w:szCs w:val="24"/>
        </w:rPr>
        <w:t>ó</w:t>
      </w:r>
      <w:r w:rsidRPr="006E1EC0">
        <w:rPr>
          <w:rFonts w:ascii="Arial" w:hAnsi="Arial" w:cs="Arial"/>
          <w:sz w:val="24"/>
          <w:szCs w:val="24"/>
        </w:rPr>
        <w:t>n.</w:t>
      </w:r>
    </w:p>
    <w:p w14:paraId="344219A6" w14:textId="6743C65B" w:rsidR="00521FE6" w:rsidRPr="006E1EC0" w:rsidRDefault="00521FE6" w:rsidP="006E1EC0">
      <w:pPr>
        <w:jc w:val="both"/>
        <w:rPr>
          <w:rFonts w:ascii="Arial" w:hAnsi="Arial" w:cs="Arial"/>
          <w:sz w:val="24"/>
          <w:szCs w:val="24"/>
        </w:rPr>
      </w:pPr>
      <w:r w:rsidRPr="006E1EC0">
        <w:rPr>
          <w:rFonts w:ascii="Arial" w:hAnsi="Arial" w:cs="Arial"/>
          <w:sz w:val="24"/>
          <w:szCs w:val="24"/>
        </w:rPr>
        <w:t>3. En circunstancias que el funcionario herido de muerte era</w:t>
      </w:r>
      <w:r w:rsidR="00C831ED" w:rsidRPr="006E1EC0">
        <w:rPr>
          <w:rFonts w:ascii="Arial" w:hAnsi="Arial" w:cs="Arial"/>
          <w:sz w:val="24"/>
          <w:szCs w:val="24"/>
        </w:rPr>
        <w:t xml:space="preserve"> </w:t>
      </w:r>
      <w:r w:rsidRPr="006E1EC0">
        <w:rPr>
          <w:rFonts w:ascii="Arial" w:hAnsi="Arial" w:cs="Arial"/>
          <w:sz w:val="24"/>
          <w:szCs w:val="24"/>
        </w:rPr>
        <w:t>trasladado hasta el CESFAM Ercilla, alrededor de las 14:30 horas, a su</w:t>
      </w:r>
      <w:r w:rsidR="00C831ED" w:rsidRPr="006E1EC0">
        <w:rPr>
          <w:rFonts w:ascii="Arial" w:hAnsi="Arial" w:cs="Arial"/>
          <w:sz w:val="24"/>
          <w:szCs w:val="24"/>
        </w:rPr>
        <w:t xml:space="preserve"> </w:t>
      </w:r>
      <w:r w:rsidRPr="006E1EC0">
        <w:rPr>
          <w:rFonts w:ascii="Arial" w:hAnsi="Arial" w:cs="Arial"/>
          <w:sz w:val="24"/>
          <w:szCs w:val="24"/>
        </w:rPr>
        <w:t>llegada se originaron protestas por parte de personas que se</w:t>
      </w:r>
      <w:r w:rsidR="00C831ED" w:rsidRPr="006E1EC0">
        <w:rPr>
          <w:rFonts w:ascii="Arial" w:hAnsi="Arial" w:cs="Arial"/>
          <w:sz w:val="24"/>
          <w:szCs w:val="24"/>
        </w:rPr>
        <w:t xml:space="preserve"> </w:t>
      </w:r>
      <w:r w:rsidRPr="006E1EC0">
        <w:rPr>
          <w:rFonts w:ascii="Arial" w:hAnsi="Arial" w:cs="Arial"/>
          <w:sz w:val="24"/>
          <w:szCs w:val="24"/>
        </w:rPr>
        <w:t>encontraban en dicho lugar, quienes de forma violenta, comenzaron a</w:t>
      </w:r>
      <w:r w:rsidR="00C831ED" w:rsidRPr="006E1EC0">
        <w:rPr>
          <w:rFonts w:ascii="Arial" w:hAnsi="Arial" w:cs="Arial"/>
          <w:sz w:val="24"/>
          <w:szCs w:val="24"/>
        </w:rPr>
        <w:t xml:space="preserve"> </w:t>
      </w:r>
      <w:r w:rsidRPr="006E1EC0">
        <w:rPr>
          <w:rFonts w:ascii="Arial" w:hAnsi="Arial" w:cs="Arial"/>
          <w:sz w:val="24"/>
          <w:szCs w:val="24"/>
        </w:rPr>
        <w:t>proferir insultos en contra de los funcionarios policiales; luego,</w:t>
      </w:r>
      <w:r w:rsidR="00C831ED" w:rsidRPr="006E1EC0">
        <w:rPr>
          <w:rFonts w:ascii="Arial" w:hAnsi="Arial" w:cs="Arial"/>
          <w:sz w:val="24"/>
          <w:szCs w:val="24"/>
        </w:rPr>
        <w:t xml:space="preserve"> </w:t>
      </w:r>
      <w:r w:rsidRPr="006E1EC0">
        <w:rPr>
          <w:rFonts w:ascii="Arial" w:hAnsi="Arial" w:cs="Arial"/>
          <w:sz w:val="24"/>
          <w:szCs w:val="24"/>
        </w:rPr>
        <w:t>comenzaron a arrojar piedras de gran tama</w:t>
      </w:r>
      <w:r w:rsidR="00C831ED" w:rsidRPr="006E1EC0">
        <w:rPr>
          <w:rFonts w:ascii="Arial" w:hAnsi="Arial" w:cs="Arial"/>
          <w:sz w:val="24"/>
          <w:szCs w:val="24"/>
        </w:rPr>
        <w:t>ñ</w:t>
      </w:r>
      <w:r w:rsidRPr="006E1EC0">
        <w:rPr>
          <w:rFonts w:ascii="Arial" w:hAnsi="Arial" w:cs="Arial"/>
          <w:sz w:val="24"/>
          <w:szCs w:val="24"/>
        </w:rPr>
        <w:t>o, impactando tanto a los funcionarios que se encontraban resguardando el cuerpo del fallecido</w:t>
      </w:r>
      <w:r w:rsidR="00C831ED" w:rsidRPr="006E1EC0">
        <w:rPr>
          <w:rFonts w:ascii="Arial" w:hAnsi="Arial" w:cs="Arial"/>
          <w:sz w:val="24"/>
          <w:szCs w:val="24"/>
        </w:rPr>
        <w:t xml:space="preserve"> </w:t>
      </w:r>
      <w:r w:rsidRPr="006E1EC0">
        <w:rPr>
          <w:rFonts w:ascii="Arial" w:hAnsi="Arial" w:cs="Arial"/>
          <w:sz w:val="24"/>
          <w:szCs w:val="24"/>
        </w:rPr>
        <w:t>subinspector, como poniendo en peligro la integridad f</w:t>
      </w:r>
      <w:r w:rsidR="00C831ED" w:rsidRPr="006E1EC0">
        <w:rPr>
          <w:rFonts w:ascii="Arial" w:hAnsi="Arial" w:cs="Arial"/>
          <w:sz w:val="24"/>
          <w:szCs w:val="24"/>
        </w:rPr>
        <w:t>í</w:t>
      </w:r>
      <w:r w:rsidRPr="006E1EC0">
        <w:rPr>
          <w:rFonts w:ascii="Arial" w:hAnsi="Arial" w:cs="Arial"/>
          <w:sz w:val="24"/>
          <w:szCs w:val="24"/>
        </w:rPr>
        <w:t>sica de los</w:t>
      </w:r>
      <w:r w:rsidR="00C831ED" w:rsidRPr="006E1EC0">
        <w:rPr>
          <w:rFonts w:ascii="Arial" w:hAnsi="Arial" w:cs="Arial"/>
          <w:sz w:val="24"/>
          <w:szCs w:val="24"/>
        </w:rPr>
        <w:t xml:space="preserve"> </w:t>
      </w:r>
      <w:r w:rsidRPr="006E1EC0">
        <w:rPr>
          <w:rFonts w:ascii="Arial" w:hAnsi="Arial" w:cs="Arial"/>
          <w:sz w:val="24"/>
          <w:szCs w:val="24"/>
        </w:rPr>
        <w:t>profesionales de la salud que se encontraban asisti</w:t>
      </w:r>
      <w:r w:rsidR="00C831ED" w:rsidRPr="006E1EC0">
        <w:rPr>
          <w:rFonts w:ascii="Arial" w:hAnsi="Arial" w:cs="Arial"/>
          <w:sz w:val="24"/>
          <w:szCs w:val="24"/>
        </w:rPr>
        <w:t>é</w:t>
      </w:r>
      <w:r w:rsidRPr="006E1EC0">
        <w:rPr>
          <w:rFonts w:ascii="Arial" w:hAnsi="Arial" w:cs="Arial"/>
          <w:sz w:val="24"/>
          <w:szCs w:val="24"/>
        </w:rPr>
        <w:t>ndolo.</w:t>
      </w:r>
    </w:p>
    <w:p w14:paraId="2BDC3370" w14:textId="4ECFFF4F" w:rsidR="00521FE6" w:rsidRPr="006E1EC0" w:rsidRDefault="00521FE6" w:rsidP="006E1EC0">
      <w:pPr>
        <w:jc w:val="both"/>
        <w:rPr>
          <w:rFonts w:ascii="Arial" w:hAnsi="Arial" w:cs="Arial"/>
          <w:sz w:val="24"/>
          <w:szCs w:val="24"/>
        </w:rPr>
      </w:pPr>
      <w:r w:rsidRPr="006E1EC0">
        <w:rPr>
          <w:rFonts w:ascii="Arial" w:hAnsi="Arial" w:cs="Arial"/>
          <w:sz w:val="24"/>
          <w:szCs w:val="24"/>
        </w:rPr>
        <w:t>4. Se solicit</w:t>
      </w:r>
      <w:r w:rsidR="00C831ED" w:rsidRPr="006E1EC0">
        <w:rPr>
          <w:rFonts w:ascii="Arial" w:hAnsi="Arial" w:cs="Arial"/>
          <w:sz w:val="24"/>
          <w:szCs w:val="24"/>
        </w:rPr>
        <w:t>ó</w:t>
      </w:r>
      <w:r w:rsidRPr="006E1EC0">
        <w:rPr>
          <w:rFonts w:ascii="Arial" w:hAnsi="Arial" w:cs="Arial"/>
          <w:sz w:val="24"/>
          <w:szCs w:val="24"/>
        </w:rPr>
        <w:t xml:space="preserve"> cooperaci</w:t>
      </w:r>
      <w:r w:rsidR="00C831ED" w:rsidRPr="006E1EC0">
        <w:rPr>
          <w:rFonts w:ascii="Arial" w:hAnsi="Arial" w:cs="Arial"/>
          <w:sz w:val="24"/>
          <w:szCs w:val="24"/>
        </w:rPr>
        <w:t>ó</w:t>
      </w:r>
      <w:r w:rsidRPr="006E1EC0">
        <w:rPr>
          <w:rFonts w:ascii="Arial" w:hAnsi="Arial" w:cs="Arial"/>
          <w:sz w:val="24"/>
          <w:szCs w:val="24"/>
        </w:rPr>
        <w:t>n a diferentes carros policiales. En estas circunstancias los funcionarios policiales observaron un veh</w:t>
      </w:r>
      <w:r w:rsidR="00C831ED" w:rsidRPr="006E1EC0">
        <w:rPr>
          <w:rFonts w:ascii="Arial" w:hAnsi="Arial" w:cs="Arial"/>
          <w:sz w:val="24"/>
          <w:szCs w:val="24"/>
        </w:rPr>
        <w:t>í</w:t>
      </w:r>
      <w:r w:rsidRPr="006E1EC0">
        <w:rPr>
          <w:rFonts w:ascii="Arial" w:hAnsi="Arial" w:cs="Arial"/>
          <w:sz w:val="24"/>
          <w:szCs w:val="24"/>
        </w:rPr>
        <w:t>culo que era parte de los disturbios, desconociendo la cantidad e identidad de</w:t>
      </w:r>
      <w:r w:rsidR="00C831ED" w:rsidRPr="006E1EC0">
        <w:rPr>
          <w:rFonts w:ascii="Arial" w:hAnsi="Arial" w:cs="Arial"/>
          <w:sz w:val="24"/>
          <w:szCs w:val="24"/>
        </w:rPr>
        <w:t xml:space="preserve"> </w:t>
      </w:r>
      <w:r w:rsidRPr="006E1EC0">
        <w:rPr>
          <w:rFonts w:ascii="Arial" w:hAnsi="Arial" w:cs="Arial"/>
          <w:sz w:val="24"/>
          <w:szCs w:val="24"/>
        </w:rPr>
        <w:t>sus ocupantes. Dicho veh</w:t>
      </w:r>
      <w:r w:rsidR="00C831ED" w:rsidRPr="006E1EC0">
        <w:rPr>
          <w:rFonts w:ascii="Arial" w:hAnsi="Arial" w:cs="Arial"/>
          <w:sz w:val="24"/>
          <w:szCs w:val="24"/>
        </w:rPr>
        <w:t>í</w:t>
      </w:r>
      <w:r w:rsidRPr="006E1EC0">
        <w:rPr>
          <w:rFonts w:ascii="Arial" w:hAnsi="Arial" w:cs="Arial"/>
          <w:sz w:val="24"/>
          <w:szCs w:val="24"/>
        </w:rPr>
        <w:t>culo, ante la presencia policial, intent</w:t>
      </w:r>
      <w:r w:rsidR="00C831ED" w:rsidRPr="006E1EC0">
        <w:rPr>
          <w:rFonts w:ascii="Arial" w:hAnsi="Arial" w:cs="Arial"/>
          <w:sz w:val="24"/>
          <w:szCs w:val="24"/>
        </w:rPr>
        <w:t>ó</w:t>
      </w:r>
      <w:r w:rsidRPr="006E1EC0">
        <w:rPr>
          <w:rFonts w:ascii="Arial" w:hAnsi="Arial" w:cs="Arial"/>
          <w:sz w:val="24"/>
          <w:szCs w:val="24"/>
        </w:rPr>
        <w:t xml:space="preserve"> darse a la fuga, lo que fue impedido por el carro blindado de Carabineros de</w:t>
      </w:r>
      <w:r w:rsidR="00C831ED" w:rsidRPr="006E1EC0">
        <w:rPr>
          <w:rFonts w:ascii="Arial" w:hAnsi="Arial" w:cs="Arial"/>
          <w:sz w:val="24"/>
          <w:szCs w:val="24"/>
        </w:rPr>
        <w:t xml:space="preserve"> </w:t>
      </w:r>
      <w:r w:rsidRPr="006E1EC0">
        <w:rPr>
          <w:rFonts w:ascii="Arial" w:hAnsi="Arial" w:cs="Arial"/>
          <w:sz w:val="24"/>
          <w:szCs w:val="24"/>
        </w:rPr>
        <w:t>Chile, el que logr</w:t>
      </w:r>
      <w:r w:rsidR="00C831ED" w:rsidRPr="006E1EC0">
        <w:rPr>
          <w:rFonts w:ascii="Arial" w:hAnsi="Arial" w:cs="Arial"/>
          <w:sz w:val="24"/>
          <w:szCs w:val="24"/>
        </w:rPr>
        <w:t>ó</w:t>
      </w:r>
      <w:r w:rsidRPr="006E1EC0">
        <w:rPr>
          <w:rFonts w:ascii="Arial" w:hAnsi="Arial" w:cs="Arial"/>
          <w:sz w:val="24"/>
          <w:szCs w:val="24"/>
        </w:rPr>
        <w:t xml:space="preserve"> impedir su paso. Lo anterior, permiti</w:t>
      </w:r>
      <w:r w:rsidR="00C831ED" w:rsidRPr="006E1EC0">
        <w:rPr>
          <w:rFonts w:ascii="Arial" w:hAnsi="Arial" w:cs="Arial"/>
          <w:sz w:val="24"/>
          <w:szCs w:val="24"/>
        </w:rPr>
        <w:t>ó</w:t>
      </w:r>
      <w:r w:rsidRPr="006E1EC0">
        <w:rPr>
          <w:rFonts w:ascii="Arial" w:hAnsi="Arial" w:cs="Arial"/>
          <w:sz w:val="24"/>
          <w:szCs w:val="24"/>
        </w:rPr>
        <w:t xml:space="preserve"> que los</w:t>
      </w:r>
      <w:r w:rsidR="00C831ED" w:rsidRPr="006E1EC0">
        <w:rPr>
          <w:rFonts w:ascii="Arial" w:hAnsi="Arial" w:cs="Arial"/>
          <w:sz w:val="24"/>
          <w:szCs w:val="24"/>
        </w:rPr>
        <w:t xml:space="preserve"> </w:t>
      </w:r>
      <w:r w:rsidRPr="006E1EC0">
        <w:rPr>
          <w:rFonts w:ascii="Arial" w:hAnsi="Arial" w:cs="Arial"/>
          <w:sz w:val="24"/>
          <w:szCs w:val="24"/>
        </w:rPr>
        <w:t>funcionarios de la Polic</w:t>
      </w:r>
      <w:r w:rsidR="00C831ED" w:rsidRPr="006E1EC0">
        <w:rPr>
          <w:rFonts w:ascii="Arial" w:hAnsi="Arial" w:cs="Arial"/>
          <w:sz w:val="24"/>
          <w:szCs w:val="24"/>
        </w:rPr>
        <w:t>í</w:t>
      </w:r>
      <w:r w:rsidRPr="006E1EC0">
        <w:rPr>
          <w:rFonts w:ascii="Arial" w:hAnsi="Arial" w:cs="Arial"/>
          <w:sz w:val="24"/>
          <w:szCs w:val="24"/>
        </w:rPr>
        <w:t>a de Investigaciones de Chile, solicitaran a sus ocupantes que descendieran del veh</w:t>
      </w:r>
      <w:r w:rsidR="00C831ED" w:rsidRPr="006E1EC0">
        <w:rPr>
          <w:rFonts w:ascii="Arial" w:hAnsi="Arial" w:cs="Arial"/>
          <w:sz w:val="24"/>
          <w:szCs w:val="24"/>
        </w:rPr>
        <w:t>í</w:t>
      </w:r>
      <w:r w:rsidRPr="006E1EC0">
        <w:rPr>
          <w:rFonts w:ascii="Arial" w:hAnsi="Arial" w:cs="Arial"/>
          <w:sz w:val="24"/>
          <w:szCs w:val="24"/>
        </w:rPr>
        <w:t>culo, petici</w:t>
      </w:r>
      <w:r w:rsidR="00C831ED" w:rsidRPr="006E1EC0">
        <w:rPr>
          <w:rFonts w:ascii="Arial" w:hAnsi="Arial" w:cs="Arial"/>
          <w:sz w:val="24"/>
          <w:szCs w:val="24"/>
        </w:rPr>
        <w:t>ó</w:t>
      </w:r>
      <w:r w:rsidRPr="006E1EC0">
        <w:rPr>
          <w:rFonts w:ascii="Arial" w:hAnsi="Arial" w:cs="Arial"/>
          <w:sz w:val="24"/>
          <w:szCs w:val="24"/>
        </w:rPr>
        <w:t>n a la cual se negaron, lo que motiv</w:t>
      </w:r>
      <w:r w:rsidR="00C831ED" w:rsidRPr="006E1EC0">
        <w:rPr>
          <w:rFonts w:ascii="Arial" w:hAnsi="Arial" w:cs="Arial"/>
          <w:sz w:val="24"/>
          <w:szCs w:val="24"/>
        </w:rPr>
        <w:t>ó</w:t>
      </w:r>
      <w:r w:rsidRPr="006E1EC0">
        <w:rPr>
          <w:rFonts w:ascii="Arial" w:hAnsi="Arial" w:cs="Arial"/>
          <w:sz w:val="24"/>
          <w:szCs w:val="24"/>
        </w:rPr>
        <w:t xml:space="preserve"> por parte </w:t>
      </w:r>
      <w:r w:rsidRPr="006E1EC0">
        <w:rPr>
          <w:rFonts w:ascii="Arial" w:hAnsi="Arial" w:cs="Arial"/>
          <w:sz w:val="24"/>
          <w:szCs w:val="24"/>
        </w:rPr>
        <w:lastRenderedPageBreak/>
        <w:t>de un polic</w:t>
      </w:r>
      <w:r w:rsidR="00C831ED" w:rsidRPr="006E1EC0">
        <w:rPr>
          <w:rFonts w:ascii="Arial" w:hAnsi="Arial" w:cs="Arial"/>
          <w:sz w:val="24"/>
          <w:szCs w:val="24"/>
        </w:rPr>
        <w:t>í</w:t>
      </w:r>
      <w:r w:rsidRPr="006E1EC0">
        <w:rPr>
          <w:rFonts w:ascii="Arial" w:hAnsi="Arial" w:cs="Arial"/>
          <w:sz w:val="24"/>
          <w:szCs w:val="24"/>
        </w:rPr>
        <w:t>a, la fractura del vidrio del copiloto, con el objeto de que las personas descendieran del autom</w:t>
      </w:r>
      <w:r w:rsidR="00C831ED" w:rsidRPr="006E1EC0">
        <w:rPr>
          <w:rFonts w:ascii="Arial" w:hAnsi="Arial" w:cs="Arial"/>
          <w:sz w:val="24"/>
          <w:szCs w:val="24"/>
        </w:rPr>
        <w:t>ó</w:t>
      </w:r>
      <w:r w:rsidRPr="006E1EC0">
        <w:rPr>
          <w:rFonts w:ascii="Arial" w:hAnsi="Arial" w:cs="Arial"/>
          <w:sz w:val="24"/>
          <w:szCs w:val="24"/>
        </w:rPr>
        <w:t>vil, desconociendo que se encontraba una menor de edad.</w:t>
      </w:r>
    </w:p>
    <w:p w14:paraId="7D78EB87" w14:textId="14583EE3" w:rsidR="00521FE6" w:rsidRPr="006E1EC0" w:rsidRDefault="00521FE6" w:rsidP="006E1EC0">
      <w:pPr>
        <w:jc w:val="both"/>
        <w:rPr>
          <w:rFonts w:ascii="Arial" w:hAnsi="Arial" w:cs="Arial"/>
          <w:sz w:val="24"/>
          <w:szCs w:val="24"/>
        </w:rPr>
      </w:pPr>
      <w:r w:rsidRPr="006E1EC0">
        <w:rPr>
          <w:rFonts w:ascii="Arial" w:hAnsi="Arial" w:cs="Arial"/>
          <w:sz w:val="24"/>
          <w:szCs w:val="24"/>
        </w:rPr>
        <w:t>5. Una vez que las personas descendieron del m</w:t>
      </w:r>
      <w:r w:rsidR="00C831ED" w:rsidRPr="006E1EC0">
        <w:rPr>
          <w:rFonts w:ascii="Arial" w:hAnsi="Arial" w:cs="Arial"/>
          <w:sz w:val="24"/>
          <w:szCs w:val="24"/>
        </w:rPr>
        <w:t>ó</w:t>
      </w:r>
      <w:r w:rsidRPr="006E1EC0">
        <w:rPr>
          <w:rFonts w:ascii="Arial" w:hAnsi="Arial" w:cs="Arial"/>
          <w:sz w:val="24"/>
          <w:szCs w:val="24"/>
        </w:rPr>
        <w:t>vil y fueron</w:t>
      </w:r>
      <w:r w:rsidR="00C831ED" w:rsidRPr="006E1EC0">
        <w:rPr>
          <w:rFonts w:ascii="Arial" w:hAnsi="Arial" w:cs="Arial"/>
          <w:sz w:val="24"/>
          <w:szCs w:val="24"/>
        </w:rPr>
        <w:t xml:space="preserve"> </w:t>
      </w:r>
      <w:r w:rsidRPr="006E1EC0">
        <w:rPr>
          <w:rFonts w:ascii="Arial" w:hAnsi="Arial" w:cs="Arial"/>
          <w:sz w:val="24"/>
          <w:szCs w:val="24"/>
        </w:rPr>
        <w:t>reducidas conforme la pr</w:t>
      </w:r>
      <w:r w:rsidR="00C831ED" w:rsidRPr="006E1EC0">
        <w:rPr>
          <w:rFonts w:ascii="Arial" w:hAnsi="Arial" w:cs="Arial"/>
          <w:sz w:val="24"/>
          <w:szCs w:val="24"/>
        </w:rPr>
        <w:t>á</w:t>
      </w:r>
      <w:r w:rsidRPr="006E1EC0">
        <w:rPr>
          <w:rFonts w:ascii="Arial" w:hAnsi="Arial" w:cs="Arial"/>
          <w:sz w:val="24"/>
          <w:szCs w:val="24"/>
        </w:rPr>
        <w:t>ctica com</w:t>
      </w:r>
      <w:r w:rsidR="00C831ED" w:rsidRPr="006E1EC0">
        <w:rPr>
          <w:rFonts w:ascii="Arial" w:hAnsi="Arial" w:cs="Arial"/>
          <w:sz w:val="24"/>
          <w:szCs w:val="24"/>
        </w:rPr>
        <w:t>ú</w:t>
      </w:r>
      <w:r w:rsidRPr="006E1EC0">
        <w:rPr>
          <w:rFonts w:ascii="Arial" w:hAnsi="Arial" w:cs="Arial"/>
          <w:sz w:val="24"/>
          <w:szCs w:val="24"/>
        </w:rPr>
        <w:t>n policial, en ese momento advirtieron la presencia de una menor de edad, ante lo cual la</w:t>
      </w:r>
      <w:r w:rsidR="00C831ED" w:rsidRPr="006E1EC0">
        <w:rPr>
          <w:rFonts w:ascii="Arial" w:hAnsi="Arial" w:cs="Arial"/>
          <w:sz w:val="24"/>
          <w:szCs w:val="24"/>
        </w:rPr>
        <w:t xml:space="preserve"> </w:t>
      </w:r>
      <w:r w:rsidRPr="006E1EC0">
        <w:rPr>
          <w:rFonts w:ascii="Arial" w:hAnsi="Arial" w:cs="Arial"/>
          <w:sz w:val="24"/>
          <w:szCs w:val="24"/>
        </w:rPr>
        <w:t>Comisaria Ingrid IB</w:t>
      </w:r>
      <w:r w:rsidR="00C831ED" w:rsidRPr="006E1EC0">
        <w:rPr>
          <w:rFonts w:ascii="Arial" w:hAnsi="Arial" w:cs="Arial"/>
          <w:sz w:val="24"/>
          <w:szCs w:val="24"/>
        </w:rPr>
        <w:t>ÁÑ</w:t>
      </w:r>
      <w:r w:rsidRPr="006E1EC0">
        <w:rPr>
          <w:rFonts w:ascii="Arial" w:hAnsi="Arial" w:cs="Arial"/>
          <w:sz w:val="24"/>
          <w:szCs w:val="24"/>
        </w:rPr>
        <w:t>EZ MATUS, apart</w:t>
      </w:r>
      <w:r w:rsidR="00C831ED" w:rsidRPr="006E1EC0">
        <w:rPr>
          <w:rFonts w:ascii="Arial" w:hAnsi="Arial" w:cs="Arial"/>
          <w:sz w:val="24"/>
          <w:szCs w:val="24"/>
        </w:rPr>
        <w:t>ó</w:t>
      </w:r>
      <w:r w:rsidRPr="006E1EC0">
        <w:rPr>
          <w:rFonts w:ascii="Arial" w:hAnsi="Arial" w:cs="Arial"/>
          <w:sz w:val="24"/>
          <w:szCs w:val="24"/>
        </w:rPr>
        <w:t xml:space="preserve"> a la menor con el objeto de resguardar su integridad, traslad</w:t>
      </w:r>
      <w:r w:rsidR="00C831ED" w:rsidRPr="006E1EC0">
        <w:rPr>
          <w:rFonts w:ascii="Arial" w:hAnsi="Arial" w:cs="Arial"/>
          <w:sz w:val="24"/>
          <w:szCs w:val="24"/>
        </w:rPr>
        <w:t>á</w:t>
      </w:r>
      <w:r w:rsidRPr="006E1EC0">
        <w:rPr>
          <w:rFonts w:ascii="Arial" w:hAnsi="Arial" w:cs="Arial"/>
          <w:sz w:val="24"/>
          <w:szCs w:val="24"/>
        </w:rPr>
        <w:t>ndose con ella hasta una plaza que se encontraba a pocos metros del lugar, donde la funcionaria policial la</w:t>
      </w:r>
      <w:r w:rsidR="00C831ED" w:rsidRPr="006E1EC0">
        <w:rPr>
          <w:rFonts w:ascii="Arial" w:hAnsi="Arial" w:cs="Arial"/>
          <w:sz w:val="24"/>
          <w:szCs w:val="24"/>
        </w:rPr>
        <w:t xml:space="preserve"> </w:t>
      </w:r>
      <w:r w:rsidRPr="006E1EC0">
        <w:rPr>
          <w:rFonts w:ascii="Arial" w:hAnsi="Arial" w:cs="Arial"/>
          <w:sz w:val="24"/>
          <w:szCs w:val="24"/>
        </w:rPr>
        <w:t>contuvo emocionalmente.</w:t>
      </w:r>
    </w:p>
    <w:p w14:paraId="1CD51D5C" w14:textId="663E362D" w:rsidR="00521FE6" w:rsidRPr="006E1EC0" w:rsidRDefault="00521FE6" w:rsidP="006E1EC0">
      <w:pPr>
        <w:jc w:val="both"/>
        <w:rPr>
          <w:rFonts w:ascii="Arial" w:hAnsi="Arial" w:cs="Arial"/>
          <w:sz w:val="24"/>
          <w:szCs w:val="24"/>
        </w:rPr>
      </w:pPr>
      <w:r w:rsidRPr="006E1EC0">
        <w:rPr>
          <w:rFonts w:ascii="Arial" w:hAnsi="Arial" w:cs="Arial"/>
          <w:sz w:val="24"/>
          <w:szCs w:val="24"/>
        </w:rPr>
        <w:t>6. Respecto las adultas, abuela materna y madre,</w:t>
      </w:r>
      <w:r w:rsidR="00C831ED" w:rsidRPr="006E1EC0">
        <w:rPr>
          <w:rFonts w:ascii="Arial" w:hAnsi="Arial" w:cs="Arial"/>
          <w:sz w:val="24"/>
          <w:szCs w:val="24"/>
        </w:rPr>
        <w:t xml:space="preserve"> </w:t>
      </w:r>
      <w:r w:rsidRPr="006E1EC0">
        <w:rPr>
          <w:rFonts w:ascii="Arial" w:hAnsi="Arial" w:cs="Arial"/>
          <w:sz w:val="24"/>
          <w:szCs w:val="24"/>
        </w:rPr>
        <w:t>respectivamente de la menor, fueron reducidas al descender del</w:t>
      </w:r>
      <w:r w:rsidR="00C831ED" w:rsidRPr="006E1EC0">
        <w:rPr>
          <w:rFonts w:ascii="Arial" w:hAnsi="Arial" w:cs="Arial"/>
          <w:sz w:val="24"/>
          <w:szCs w:val="24"/>
        </w:rPr>
        <w:t xml:space="preserve"> </w:t>
      </w:r>
      <w:r w:rsidRPr="006E1EC0">
        <w:rPr>
          <w:rFonts w:ascii="Arial" w:hAnsi="Arial" w:cs="Arial"/>
          <w:sz w:val="24"/>
          <w:szCs w:val="24"/>
        </w:rPr>
        <w:t>veh</w:t>
      </w:r>
      <w:r w:rsidR="00C831ED" w:rsidRPr="006E1EC0">
        <w:rPr>
          <w:rFonts w:ascii="Arial" w:hAnsi="Arial" w:cs="Arial"/>
          <w:sz w:val="24"/>
          <w:szCs w:val="24"/>
        </w:rPr>
        <w:t>í</w:t>
      </w:r>
      <w:r w:rsidRPr="006E1EC0">
        <w:rPr>
          <w:rFonts w:ascii="Arial" w:hAnsi="Arial" w:cs="Arial"/>
          <w:sz w:val="24"/>
          <w:szCs w:val="24"/>
        </w:rPr>
        <w:t>culo, detenidas y trasladadas hasta la Subcomisaria de Carabineros de Ercilla a las 15:03 horas, para posteriormente ser dejadas en</w:t>
      </w:r>
      <w:r w:rsidR="00C831ED" w:rsidRPr="006E1EC0">
        <w:rPr>
          <w:rFonts w:ascii="Arial" w:hAnsi="Arial" w:cs="Arial"/>
          <w:sz w:val="24"/>
          <w:szCs w:val="24"/>
        </w:rPr>
        <w:t xml:space="preserve"> </w:t>
      </w:r>
      <w:r w:rsidRPr="006E1EC0">
        <w:rPr>
          <w:rFonts w:ascii="Arial" w:hAnsi="Arial" w:cs="Arial"/>
          <w:sz w:val="24"/>
          <w:szCs w:val="24"/>
        </w:rPr>
        <w:t>libertad conforme a las instrucciones impartidas por el Fiscal.</w:t>
      </w:r>
    </w:p>
    <w:p w14:paraId="375D19D5" w14:textId="49EE5330" w:rsidR="00521FE6" w:rsidRPr="006E1EC0" w:rsidRDefault="00521FE6" w:rsidP="006E1EC0">
      <w:pPr>
        <w:jc w:val="both"/>
        <w:rPr>
          <w:rFonts w:ascii="Arial" w:hAnsi="Arial" w:cs="Arial"/>
          <w:sz w:val="24"/>
          <w:szCs w:val="24"/>
        </w:rPr>
      </w:pPr>
      <w:r w:rsidRPr="006E1EC0">
        <w:rPr>
          <w:rFonts w:ascii="Arial" w:hAnsi="Arial" w:cs="Arial"/>
          <w:sz w:val="24"/>
          <w:szCs w:val="24"/>
        </w:rPr>
        <w:t>7. La menor, fue trasladada en el menor tiempo posible hasta la</w:t>
      </w:r>
      <w:r w:rsidR="00C831ED" w:rsidRPr="006E1EC0">
        <w:rPr>
          <w:rFonts w:ascii="Arial" w:hAnsi="Arial" w:cs="Arial"/>
          <w:sz w:val="24"/>
          <w:szCs w:val="24"/>
        </w:rPr>
        <w:t xml:space="preserve"> </w:t>
      </w:r>
      <w:r w:rsidRPr="006E1EC0">
        <w:rPr>
          <w:rFonts w:ascii="Arial" w:hAnsi="Arial" w:cs="Arial"/>
          <w:sz w:val="24"/>
          <w:szCs w:val="24"/>
        </w:rPr>
        <w:t>Subcomisaria de Ercilla, haciendo su ingreso al Cuartel de Carabineros</w:t>
      </w:r>
      <w:r w:rsidR="00C831ED" w:rsidRPr="006E1EC0">
        <w:rPr>
          <w:rFonts w:ascii="Arial" w:hAnsi="Arial" w:cs="Arial"/>
          <w:sz w:val="24"/>
          <w:szCs w:val="24"/>
        </w:rPr>
        <w:t xml:space="preserve"> </w:t>
      </w:r>
      <w:r w:rsidRPr="006E1EC0">
        <w:rPr>
          <w:rFonts w:ascii="Arial" w:hAnsi="Arial" w:cs="Arial"/>
          <w:sz w:val="24"/>
          <w:szCs w:val="24"/>
        </w:rPr>
        <w:t>alrededor de las 15:30 horas, s</w:t>
      </w:r>
      <w:r w:rsidR="00C831ED" w:rsidRPr="006E1EC0">
        <w:rPr>
          <w:rFonts w:ascii="Arial" w:hAnsi="Arial" w:cs="Arial"/>
          <w:sz w:val="24"/>
          <w:szCs w:val="24"/>
        </w:rPr>
        <w:t>ó</w:t>
      </w:r>
      <w:r w:rsidRPr="006E1EC0">
        <w:rPr>
          <w:rFonts w:ascii="Arial" w:hAnsi="Arial" w:cs="Arial"/>
          <w:sz w:val="24"/>
          <w:szCs w:val="24"/>
        </w:rPr>
        <w:t>lo para efectos de reunirla con su madre, manteni</w:t>
      </w:r>
      <w:r w:rsidR="00C831ED" w:rsidRPr="006E1EC0">
        <w:rPr>
          <w:rFonts w:ascii="Arial" w:hAnsi="Arial" w:cs="Arial"/>
          <w:sz w:val="24"/>
          <w:szCs w:val="24"/>
        </w:rPr>
        <w:t>é</w:t>
      </w:r>
      <w:r w:rsidRPr="006E1EC0">
        <w:rPr>
          <w:rFonts w:ascii="Arial" w:hAnsi="Arial" w:cs="Arial"/>
          <w:sz w:val="24"/>
          <w:szCs w:val="24"/>
        </w:rPr>
        <w:t>ndola en todo momento en el estacionamiento del citado recinto al lado de sus familiares, facilit</w:t>
      </w:r>
      <w:r w:rsidR="00C831ED" w:rsidRPr="006E1EC0">
        <w:rPr>
          <w:rFonts w:ascii="Arial" w:hAnsi="Arial" w:cs="Arial"/>
          <w:sz w:val="24"/>
          <w:szCs w:val="24"/>
        </w:rPr>
        <w:t>á</w:t>
      </w:r>
      <w:r w:rsidRPr="006E1EC0">
        <w:rPr>
          <w:rFonts w:ascii="Arial" w:hAnsi="Arial" w:cs="Arial"/>
          <w:sz w:val="24"/>
          <w:szCs w:val="24"/>
        </w:rPr>
        <w:t>ndosele toallas h</w:t>
      </w:r>
      <w:r w:rsidR="00C831ED" w:rsidRPr="006E1EC0">
        <w:rPr>
          <w:rFonts w:ascii="Arial" w:hAnsi="Arial" w:cs="Arial"/>
          <w:sz w:val="24"/>
          <w:szCs w:val="24"/>
        </w:rPr>
        <w:t>ú</w:t>
      </w:r>
      <w:r w:rsidRPr="006E1EC0">
        <w:rPr>
          <w:rFonts w:ascii="Arial" w:hAnsi="Arial" w:cs="Arial"/>
          <w:sz w:val="24"/>
          <w:szCs w:val="24"/>
        </w:rPr>
        <w:t>medas,</w:t>
      </w:r>
      <w:r w:rsidR="00C831ED" w:rsidRPr="006E1EC0">
        <w:rPr>
          <w:rFonts w:ascii="Arial" w:hAnsi="Arial" w:cs="Arial"/>
          <w:sz w:val="24"/>
          <w:szCs w:val="24"/>
        </w:rPr>
        <w:t xml:space="preserve"> </w:t>
      </w:r>
      <w:r w:rsidRPr="006E1EC0">
        <w:rPr>
          <w:rFonts w:ascii="Arial" w:hAnsi="Arial" w:cs="Arial"/>
          <w:sz w:val="24"/>
          <w:szCs w:val="24"/>
        </w:rPr>
        <w:t>galletas y agua.</w:t>
      </w:r>
    </w:p>
    <w:p w14:paraId="5A2C6F8B" w14:textId="3007B2CF" w:rsidR="00521FE6" w:rsidRPr="006E1EC0" w:rsidRDefault="00521FE6" w:rsidP="006E1EC0">
      <w:pPr>
        <w:jc w:val="both"/>
        <w:rPr>
          <w:rFonts w:ascii="Arial" w:hAnsi="Arial" w:cs="Arial"/>
          <w:sz w:val="24"/>
          <w:szCs w:val="24"/>
        </w:rPr>
      </w:pPr>
      <w:r w:rsidRPr="006E1EC0">
        <w:rPr>
          <w:rFonts w:ascii="Arial" w:hAnsi="Arial" w:cs="Arial"/>
          <w:sz w:val="24"/>
          <w:szCs w:val="24"/>
        </w:rPr>
        <w:t>8. Finalmente, la menor fue entregada a su abuelo M</w:t>
      </w:r>
      <w:r w:rsidR="00C831ED" w:rsidRPr="006E1EC0">
        <w:rPr>
          <w:rFonts w:ascii="Arial" w:hAnsi="Arial" w:cs="Arial"/>
          <w:sz w:val="24"/>
          <w:szCs w:val="24"/>
        </w:rPr>
        <w:t xml:space="preserve">. </w:t>
      </w:r>
      <w:r w:rsidRPr="006E1EC0">
        <w:rPr>
          <w:rFonts w:ascii="Arial" w:hAnsi="Arial" w:cs="Arial"/>
          <w:sz w:val="24"/>
          <w:szCs w:val="24"/>
        </w:rPr>
        <w:t>C</w:t>
      </w:r>
      <w:r w:rsidR="00C831ED" w:rsidRPr="006E1EC0">
        <w:rPr>
          <w:rFonts w:ascii="Arial" w:hAnsi="Arial" w:cs="Arial"/>
          <w:sz w:val="24"/>
          <w:szCs w:val="24"/>
        </w:rPr>
        <w:t>.</w:t>
      </w:r>
      <w:r w:rsidRPr="006E1EC0">
        <w:rPr>
          <w:rFonts w:ascii="Arial" w:hAnsi="Arial" w:cs="Arial"/>
          <w:sz w:val="24"/>
          <w:szCs w:val="24"/>
        </w:rPr>
        <w:t xml:space="preserve"> Q</w:t>
      </w:r>
      <w:r w:rsidR="00C831ED" w:rsidRPr="006E1EC0">
        <w:rPr>
          <w:rFonts w:ascii="Arial" w:hAnsi="Arial" w:cs="Arial"/>
          <w:sz w:val="24"/>
          <w:szCs w:val="24"/>
        </w:rPr>
        <w:t>.</w:t>
      </w:r>
      <w:r w:rsidRPr="006E1EC0">
        <w:rPr>
          <w:rFonts w:ascii="Arial" w:hAnsi="Arial" w:cs="Arial"/>
          <w:sz w:val="24"/>
          <w:szCs w:val="24"/>
        </w:rPr>
        <w:t>, con la debida autorizaci</w:t>
      </w:r>
      <w:r w:rsidR="00C831ED" w:rsidRPr="006E1EC0">
        <w:rPr>
          <w:rFonts w:ascii="Arial" w:hAnsi="Arial" w:cs="Arial"/>
          <w:sz w:val="24"/>
          <w:szCs w:val="24"/>
        </w:rPr>
        <w:t>ó</w:t>
      </w:r>
      <w:r w:rsidRPr="006E1EC0">
        <w:rPr>
          <w:rFonts w:ascii="Arial" w:hAnsi="Arial" w:cs="Arial"/>
          <w:sz w:val="24"/>
          <w:szCs w:val="24"/>
        </w:rPr>
        <w:t>n de su madre K</w:t>
      </w:r>
      <w:r w:rsidR="00C831ED" w:rsidRPr="006E1EC0">
        <w:rPr>
          <w:rFonts w:ascii="Arial" w:hAnsi="Arial" w:cs="Arial"/>
          <w:sz w:val="24"/>
          <w:szCs w:val="24"/>
        </w:rPr>
        <w:t>.</w:t>
      </w:r>
      <w:r w:rsidRPr="006E1EC0">
        <w:rPr>
          <w:rFonts w:ascii="Arial" w:hAnsi="Arial" w:cs="Arial"/>
          <w:sz w:val="24"/>
          <w:szCs w:val="24"/>
        </w:rPr>
        <w:t>, retir</w:t>
      </w:r>
      <w:r w:rsidR="00C831ED" w:rsidRPr="006E1EC0">
        <w:rPr>
          <w:rFonts w:ascii="Arial" w:hAnsi="Arial" w:cs="Arial"/>
          <w:sz w:val="24"/>
          <w:szCs w:val="24"/>
        </w:rPr>
        <w:t>á</w:t>
      </w:r>
      <w:r w:rsidRPr="006E1EC0">
        <w:rPr>
          <w:rFonts w:ascii="Arial" w:hAnsi="Arial" w:cs="Arial"/>
          <w:sz w:val="24"/>
          <w:szCs w:val="24"/>
        </w:rPr>
        <w:t>ndose ambos a las 16:30 horas aproximadamente, sin que el se</w:t>
      </w:r>
      <w:r w:rsidR="00C831ED" w:rsidRPr="006E1EC0">
        <w:rPr>
          <w:rFonts w:ascii="Arial" w:hAnsi="Arial" w:cs="Arial"/>
          <w:sz w:val="24"/>
          <w:szCs w:val="24"/>
        </w:rPr>
        <w:t>ñ</w:t>
      </w:r>
      <w:r w:rsidRPr="006E1EC0">
        <w:rPr>
          <w:rFonts w:ascii="Arial" w:hAnsi="Arial" w:cs="Arial"/>
          <w:sz w:val="24"/>
          <w:szCs w:val="24"/>
        </w:rPr>
        <w:t>or C</w:t>
      </w:r>
      <w:r w:rsidR="00C831ED" w:rsidRPr="006E1EC0">
        <w:rPr>
          <w:rFonts w:ascii="Arial" w:hAnsi="Arial" w:cs="Arial"/>
          <w:sz w:val="24"/>
          <w:szCs w:val="24"/>
        </w:rPr>
        <w:t>.</w:t>
      </w:r>
      <w:r w:rsidRPr="006E1EC0">
        <w:rPr>
          <w:rFonts w:ascii="Arial" w:hAnsi="Arial" w:cs="Arial"/>
          <w:sz w:val="24"/>
          <w:szCs w:val="24"/>
        </w:rPr>
        <w:t xml:space="preserve"> hiciera alg</w:t>
      </w:r>
      <w:r w:rsidR="00C831ED" w:rsidRPr="006E1EC0">
        <w:rPr>
          <w:rFonts w:ascii="Arial" w:hAnsi="Arial" w:cs="Arial"/>
          <w:sz w:val="24"/>
          <w:szCs w:val="24"/>
        </w:rPr>
        <w:t>ú</w:t>
      </w:r>
      <w:r w:rsidRPr="006E1EC0">
        <w:rPr>
          <w:rFonts w:ascii="Arial" w:hAnsi="Arial" w:cs="Arial"/>
          <w:sz w:val="24"/>
          <w:szCs w:val="24"/>
        </w:rPr>
        <w:t>n tipo de reclamo, neg</w:t>
      </w:r>
      <w:r w:rsidR="00C831ED" w:rsidRPr="006E1EC0">
        <w:rPr>
          <w:rFonts w:ascii="Arial" w:hAnsi="Arial" w:cs="Arial"/>
          <w:sz w:val="24"/>
          <w:szCs w:val="24"/>
        </w:rPr>
        <w:t>á</w:t>
      </w:r>
      <w:r w:rsidRPr="006E1EC0">
        <w:rPr>
          <w:rFonts w:ascii="Arial" w:hAnsi="Arial" w:cs="Arial"/>
          <w:sz w:val="24"/>
          <w:szCs w:val="24"/>
        </w:rPr>
        <w:t>ndose a su vez a firmar el Acta de Entrega de Menor, esto en presencia de su abogado.</w:t>
      </w:r>
    </w:p>
    <w:p w14:paraId="77245184" w14:textId="758B0506" w:rsidR="0011150B" w:rsidRPr="006E1EC0" w:rsidRDefault="00521FE6" w:rsidP="006E1EC0">
      <w:pPr>
        <w:jc w:val="both"/>
        <w:rPr>
          <w:rFonts w:ascii="Arial" w:hAnsi="Arial" w:cs="Arial"/>
          <w:sz w:val="24"/>
          <w:szCs w:val="24"/>
        </w:rPr>
      </w:pPr>
      <w:r w:rsidRPr="006E1EC0">
        <w:rPr>
          <w:rFonts w:ascii="Arial" w:hAnsi="Arial" w:cs="Arial"/>
          <w:sz w:val="24"/>
          <w:szCs w:val="24"/>
        </w:rPr>
        <w:t>Acompa</w:t>
      </w:r>
      <w:r w:rsidR="00C831ED" w:rsidRPr="006E1EC0">
        <w:rPr>
          <w:rFonts w:ascii="Arial" w:hAnsi="Arial" w:cs="Arial"/>
          <w:sz w:val="24"/>
          <w:szCs w:val="24"/>
        </w:rPr>
        <w:t>ñó</w:t>
      </w:r>
      <w:r w:rsidRPr="006E1EC0">
        <w:rPr>
          <w:rFonts w:ascii="Arial" w:hAnsi="Arial" w:cs="Arial"/>
          <w:sz w:val="24"/>
          <w:szCs w:val="24"/>
        </w:rPr>
        <w:t xml:space="preserve"> registros de video, captados el d</w:t>
      </w:r>
      <w:r w:rsidR="00C831ED" w:rsidRPr="006E1EC0">
        <w:rPr>
          <w:rFonts w:ascii="Arial" w:hAnsi="Arial" w:cs="Arial"/>
          <w:sz w:val="24"/>
          <w:szCs w:val="24"/>
        </w:rPr>
        <w:t>í</w:t>
      </w:r>
      <w:r w:rsidRPr="006E1EC0">
        <w:rPr>
          <w:rFonts w:ascii="Arial" w:hAnsi="Arial" w:cs="Arial"/>
          <w:sz w:val="24"/>
          <w:szCs w:val="24"/>
        </w:rPr>
        <w:t>a 07.ENE.021, por las C</w:t>
      </w:r>
      <w:r w:rsidR="00C831ED" w:rsidRPr="006E1EC0">
        <w:rPr>
          <w:rFonts w:ascii="Arial" w:hAnsi="Arial" w:cs="Arial"/>
          <w:sz w:val="24"/>
          <w:szCs w:val="24"/>
        </w:rPr>
        <w:t>á</w:t>
      </w:r>
      <w:r w:rsidRPr="006E1EC0">
        <w:rPr>
          <w:rFonts w:ascii="Arial" w:hAnsi="Arial" w:cs="Arial"/>
          <w:sz w:val="24"/>
          <w:szCs w:val="24"/>
        </w:rPr>
        <w:t>mar</w:t>
      </w:r>
      <w:r w:rsidR="00C831ED" w:rsidRPr="006E1EC0">
        <w:rPr>
          <w:rFonts w:ascii="Arial" w:hAnsi="Arial" w:cs="Arial"/>
          <w:sz w:val="24"/>
          <w:szCs w:val="24"/>
        </w:rPr>
        <w:t>a</w:t>
      </w:r>
      <w:r w:rsidRPr="006E1EC0">
        <w:rPr>
          <w:rFonts w:ascii="Arial" w:hAnsi="Arial" w:cs="Arial"/>
          <w:sz w:val="24"/>
          <w:szCs w:val="24"/>
        </w:rPr>
        <w:t xml:space="preserve">s </w:t>
      </w:r>
      <w:proofErr w:type="spellStart"/>
      <w:r w:rsidRPr="006E1EC0">
        <w:rPr>
          <w:rFonts w:ascii="Arial" w:hAnsi="Arial" w:cs="Arial"/>
          <w:sz w:val="24"/>
          <w:szCs w:val="24"/>
        </w:rPr>
        <w:t>GoPRo</w:t>
      </w:r>
      <w:proofErr w:type="spellEnd"/>
      <w:r w:rsidRPr="006E1EC0">
        <w:rPr>
          <w:rFonts w:ascii="Arial" w:hAnsi="Arial" w:cs="Arial"/>
          <w:sz w:val="24"/>
          <w:szCs w:val="24"/>
        </w:rPr>
        <w:t xml:space="preserve"> institucionales: Video 1: Que registra el momento del ataque al CESFAM, motivado por la llegada del funcionario</w:t>
      </w:r>
      <w:r w:rsidR="00C831ED" w:rsidRPr="006E1EC0">
        <w:rPr>
          <w:rFonts w:ascii="Arial" w:hAnsi="Arial" w:cs="Arial"/>
          <w:sz w:val="24"/>
          <w:szCs w:val="24"/>
        </w:rPr>
        <w:t xml:space="preserve"> </w:t>
      </w:r>
      <w:r w:rsidRPr="006E1EC0">
        <w:rPr>
          <w:rFonts w:ascii="Arial" w:hAnsi="Arial" w:cs="Arial"/>
          <w:sz w:val="24"/>
          <w:szCs w:val="24"/>
        </w:rPr>
        <w:t>fallecido; Video 2: Que registra el momento en que la menor</w:t>
      </w:r>
      <w:r w:rsidR="00C831ED" w:rsidRPr="006E1EC0">
        <w:rPr>
          <w:rFonts w:ascii="Arial" w:hAnsi="Arial" w:cs="Arial"/>
          <w:sz w:val="24"/>
          <w:szCs w:val="24"/>
        </w:rPr>
        <w:t xml:space="preserve"> </w:t>
      </w:r>
      <w:r w:rsidRPr="006E1EC0">
        <w:rPr>
          <w:rFonts w:ascii="Arial" w:hAnsi="Arial" w:cs="Arial"/>
          <w:sz w:val="24"/>
          <w:szCs w:val="24"/>
        </w:rPr>
        <w:t>amparada abraza a una funcionaria de la Polic</w:t>
      </w:r>
      <w:r w:rsidR="00C831ED" w:rsidRPr="006E1EC0">
        <w:rPr>
          <w:rFonts w:ascii="Arial" w:hAnsi="Arial" w:cs="Arial"/>
          <w:sz w:val="24"/>
          <w:szCs w:val="24"/>
        </w:rPr>
        <w:t>í</w:t>
      </w:r>
      <w:r w:rsidRPr="006E1EC0">
        <w:rPr>
          <w:rFonts w:ascii="Arial" w:hAnsi="Arial" w:cs="Arial"/>
          <w:sz w:val="24"/>
          <w:szCs w:val="24"/>
        </w:rPr>
        <w:t>a de Investigaciones de</w:t>
      </w:r>
      <w:r w:rsidR="00C831ED" w:rsidRPr="006E1EC0">
        <w:rPr>
          <w:rFonts w:ascii="Arial" w:hAnsi="Arial" w:cs="Arial"/>
          <w:sz w:val="24"/>
          <w:szCs w:val="24"/>
        </w:rPr>
        <w:t xml:space="preserve"> </w:t>
      </w:r>
      <w:r w:rsidRPr="006E1EC0">
        <w:rPr>
          <w:rFonts w:ascii="Arial" w:hAnsi="Arial" w:cs="Arial"/>
          <w:sz w:val="24"/>
          <w:szCs w:val="24"/>
        </w:rPr>
        <w:t>Chile; set de im</w:t>
      </w:r>
      <w:r w:rsidR="00C831ED" w:rsidRPr="006E1EC0">
        <w:rPr>
          <w:rFonts w:ascii="Arial" w:hAnsi="Arial" w:cs="Arial"/>
          <w:sz w:val="24"/>
          <w:szCs w:val="24"/>
        </w:rPr>
        <w:t>á</w:t>
      </w:r>
      <w:r w:rsidRPr="006E1EC0">
        <w:rPr>
          <w:rFonts w:ascii="Arial" w:hAnsi="Arial" w:cs="Arial"/>
          <w:sz w:val="24"/>
          <w:szCs w:val="24"/>
        </w:rPr>
        <w:t>genes; 5 archivos, que contienen los registros de audio, por los cuales se solicita cooperaci</w:t>
      </w:r>
      <w:r w:rsidR="00C831ED" w:rsidRPr="006E1EC0">
        <w:rPr>
          <w:rFonts w:ascii="Arial" w:hAnsi="Arial" w:cs="Arial"/>
          <w:sz w:val="24"/>
          <w:szCs w:val="24"/>
        </w:rPr>
        <w:t>ó</w:t>
      </w:r>
      <w:r w:rsidRPr="006E1EC0">
        <w:rPr>
          <w:rFonts w:ascii="Arial" w:hAnsi="Arial" w:cs="Arial"/>
          <w:sz w:val="24"/>
          <w:szCs w:val="24"/>
        </w:rPr>
        <w:t>n para hacer frente a los disturbios en el CESFAM de Ercilla, el d</w:t>
      </w:r>
      <w:r w:rsidR="00C831ED" w:rsidRPr="006E1EC0">
        <w:rPr>
          <w:rFonts w:ascii="Arial" w:hAnsi="Arial" w:cs="Arial"/>
          <w:sz w:val="24"/>
          <w:szCs w:val="24"/>
        </w:rPr>
        <w:t>í</w:t>
      </w:r>
      <w:r w:rsidRPr="006E1EC0">
        <w:rPr>
          <w:rFonts w:ascii="Arial" w:hAnsi="Arial" w:cs="Arial"/>
          <w:sz w:val="24"/>
          <w:szCs w:val="24"/>
        </w:rPr>
        <w:t xml:space="preserve">a 07.ENE.021; registro de audio con </w:t>
      </w:r>
      <w:proofErr w:type="spellStart"/>
      <w:r w:rsidRPr="006E1EC0">
        <w:rPr>
          <w:rFonts w:ascii="Arial" w:hAnsi="Arial" w:cs="Arial"/>
          <w:sz w:val="24"/>
          <w:szCs w:val="24"/>
        </w:rPr>
        <w:t>transcripci</w:t>
      </w:r>
      <w:r w:rsidR="0011150B" w:rsidRPr="006E1EC0">
        <w:rPr>
          <w:rFonts w:ascii="Arial" w:hAnsi="Arial" w:cs="Arial"/>
          <w:sz w:val="24"/>
          <w:szCs w:val="24"/>
        </w:rPr>
        <w:t>po</w:t>
      </w:r>
      <w:r w:rsidRPr="006E1EC0">
        <w:rPr>
          <w:rFonts w:ascii="Arial" w:hAnsi="Arial" w:cs="Arial"/>
          <w:sz w:val="24"/>
          <w:szCs w:val="24"/>
        </w:rPr>
        <w:t>n</w:t>
      </w:r>
      <w:proofErr w:type="spellEnd"/>
      <w:r w:rsidRPr="006E1EC0">
        <w:rPr>
          <w:rFonts w:ascii="Arial" w:hAnsi="Arial" w:cs="Arial"/>
          <w:sz w:val="24"/>
          <w:szCs w:val="24"/>
        </w:rPr>
        <w:t>, captado por una funcionaria de la Polic</w:t>
      </w:r>
      <w:r w:rsidR="0011150B" w:rsidRPr="006E1EC0">
        <w:rPr>
          <w:rFonts w:ascii="Arial" w:hAnsi="Arial" w:cs="Arial"/>
          <w:sz w:val="24"/>
          <w:szCs w:val="24"/>
        </w:rPr>
        <w:t>í</w:t>
      </w:r>
      <w:r w:rsidRPr="006E1EC0">
        <w:rPr>
          <w:rFonts w:ascii="Arial" w:hAnsi="Arial" w:cs="Arial"/>
          <w:sz w:val="24"/>
          <w:szCs w:val="24"/>
        </w:rPr>
        <w:t>a de Investigaciones de Chile, el d a 07.ENE.021, mientras la menor amparada era trasladada a la Subcomisar</w:t>
      </w:r>
      <w:r w:rsidR="0011150B" w:rsidRPr="006E1EC0">
        <w:rPr>
          <w:rFonts w:ascii="Arial" w:hAnsi="Arial" w:cs="Arial"/>
          <w:sz w:val="24"/>
          <w:szCs w:val="24"/>
        </w:rPr>
        <w:t>í</w:t>
      </w:r>
      <w:r w:rsidRPr="006E1EC0">
        <w:rPr>
          <w:rFonts w:ascii="Arial" w:hAnsi="Arial" w:cs="Arial"/>
          <w:sz w:val="24"/>
          <w:szCs w:val="24"/>
        </w:rPr>
        <w:t>a de Ercilla en el veh</w:t>
      </w:r>
      <w:r w:rsidR="0011150B" w:rsidRPr="006E1EC0">
        <w:rPr>
          <w:rFonts w:ascii="Arial" w:hAnsi="Arial" w:cs="Arial"/>
          <w:sz w:val="24"/>
          <w:szCs w:val="24"/>
        </w:rPr>
        <w:t>í</w:t>
      </w:r>
      <w:r w:rsidRPr="006E1EC0">
        <w:rPr>
          <w:rFonts w:ascii="Arial" w:hAnsi="Arial" w:cs="Arial"/>
          <w:sz w:val="24"/>
          <w:szCs w:val="24"/>
        </w:rPr>
        <w:t>culo de la Polic</w:t>
      </w:r>
      <w:r w:rsidR="0011150B" w:rsidRPr="006E1EC0">
        <w:rPr>
          <w:rFonts w:ascii="Arial" w:hAnsi="Arial" w:cs="Arial"/>
          <w:sz w:val="24"/>
          <w:szCs w:val="24"/>
        </w:rPr>
        <w:t>í</w:t>
      </w:r>
      <w:r w:rsidRPr="006E1EC0">
        <w:rPr>
          <w:rFonts w:ascii="Arial" w:hAnsi="Arial" w:cs="Arial"/>
          <w:sz w:val="24"/>
          <w:szCs w:val="24"/>
        </w:rPr>
        <w:t>a de Investigaciones de Chile; Oficio N</w:t>
      </w:r>
      <w:r w:rsidR="0011150B" w:rsidRPr="006E1EC0">
        <w:rPr>
          <w:rFonts w:ascii="Arial" w:hAnsi="Arial" w:cs="Arial"/>
          <w:sz w:val="24"/>
          <w:szCs w:val="24"/>
        </w:rPr>
        <w:t>°</w:t>
      </w:r>
      <w:r w:rsidRPr="006E1EC0">
        <w:rPr>
          <w:rFonts w:ascii="Arial" w:hAnsi="Arial" w:cs="Arial"/>
          <w:sz w:val="24"/>
          <w:szCs w:val="24"/>
        </w:rPr>
        <w:t xml:space="preserve"> 21, de 13.ENE.021, del Jefe de la Brigada de Delitos Sexuales Temuco, que remite</w:t>
      </w:r>
      <w:r w:rsidR="0011150B" w:rsidRPr="006E1EC0">
        <w:rPr>
          <w:rFonts w:ascii="Arial" w:hAnsi="Arial" w:cs="Arial"/>
          <w:sz w:val="24"/>
          <w:szCs w:val="24"/>
        </w:rPr>
        <w:t xml:space="preserve"> </w:t>
      </w:r>
      <w:r w:rsidRPr="006E1EC0">
        <w:rPr>
          <w:rFonts w:ascii="Arial" w:hAnsi="Arial" w:cs="Arial"/>
          <w:sz w:val="24"/>
          <w:szCs w:val="24"/>
        </w:rPr>
        <w:t>antecedentes ante posible vulneraci</w:t>
      </w:r>
      <w:r w:rsidR="0011150B" w:rsidRPr="006E1EC0">
        <w:rPr>
          <w:rFonts w:ascii="Arial" w:hAnsi="Arial" w:cs="Arial"/>
          <w:sz w:val="24"/>
          <w:szCs w:val="24"/>
        </w:rPr>
        <w:t>ó</w:t>
      </w:r>
      <w:r w:rsidRPr="006E1EC0">
        <w:rPr>
          <w:rFonts w:ascii="Arial" w:hAnsi="Arial" w:cs="Arial"/>
          <w:sz w:val="24"/>
          <w:szCs w:val="24"/>
        </w:rPr>
        <w:t xml:space="preserve">n de derechos al Tribunal de Familia de </w:t>
      </w:r>
      <w:proofErr w:type="spellStart"/>
      <w:r w:rsidRPr="006E1EC0">
        <w:rPr>
          <w:rFonts w:ascii="Arial" w:hAnsi="Arial" w:cs="Arial"/>
          <w:sz w:val="24"/>
          <w:szCs w:val="24"/>
        </w:rPr>
        <w:t>Collipulli</w:t>
      </w:r>
      <w:proofErr w:type="spellEnd"/>
      <w:r w:rsidRPr="006E1EC0">
        <w:rPr>
          <w:rFonts w:ascii="Arial" w:hAnsi="Arial" w:cs="Arial"/>
          <w:sz w:val="24"/>
          <w:szCs w:val="24"/>
        </w:rPr>
        <w:t>; Orden N</w:t>
      </w:r>
      <w:r w:rsidR="0011150B" w:rsidRPr="006E1EC0">
        <w:rPr>
          <w:rFonts w:ascii="Arial" w:hAnsi="Arial" w:cs="Arial"/>
          <w:sz w:val="24"/>
          <w:szCs w:val="24"/>
        </w:rPr>
        <w:t>°</w:t>
      </w:r>
      <w:r w:rsidRPr="006E1EC0">
        <w:rPr>
          <w:rFonts w:ascii="Arial" w:hAnsi="Arial" w:cs="Arial"/>
          <w:sz w:val="24"/>
          <w:szCs w:val="24"/>
        </w:rPr>
        <w:t xml:space="preserve"> 22, de 14.ENE.021, del Jefe de la Regi</w:t>
      </w:r>
      <w:r w:rsidR="0011150B" w:rsidRPr="006E1EC0">
        <w:rPr>
          <w:rFonts w:ascii="Arial" w:hAnsi="Arial" w:cs="Arial"/>
          <w:sz w:val="24"/>
          <w:szCs w:val="24"/>
        </w:rPr>
        <w:t>ó</w:t>
      </w:r>
      <w:r w:rsidRPr="006E1EC0">
        <w:rPr>
          <w:rFonts w:ascii="Arial" w:hAnsi="Arial" w:cs="Arial"/>
          <w:sz w:val="24"/>
          <w:szCs w:val="24"/>
        </w:rPr>
        <w:t>n Policial de la Araucan</w:t>
      </w:r>
      <w:r w:rsidR="0011150B" w:rsidRPr="006E1EC0">
        <w:rPr>
          <w:rFonts w:ascii="Arial" w:hAnsi="Arial" w:cs="Arial"/>
          <w:sz w:val="24"/>
          <w:szCs w:val="24"/>
        </w:rPr>
        <w:t>í</w:t>
      </w:r>
      <w:r w:rsidRPr="006E1EC0">
        <w:rPr>
          <w:rFonts w:ascii="Arial" w:hAnsi="Arial" w:cs="Arial"/>
          <w:sz w:val="24"/>
          <w:szCs w:val="24"/>
        </w:rPr>
        <w:t>a, que dispone practicar investigaci</w:t>
      </w:r>
      <w:r w:rsidR="0011150B" w:rsidRPr="006E1EC0">
        <w:rPr>
          <w:rFonts w:ascii="Arial" w:hAnsi="Arial" w:cs="Arial"/>
          <w:sz w:val="24"/>
          <w:szCs w:val="24"/>
        </w:rPr>
        <w:t>ó</w:t>
      </w:r>
      <w:r w:rsidRPr="006E1EC0">
        <w:rPr>
          <w:rFonts w:ascii="Arial" w:hAnsi="Arial" w:cs="Arial"/>
          <w:sz w:val="24"/>
          <w:szCs w:val="24"/>
        </w:rPr>
        <w:t>n sumaria respecto de los hechos del presente amparo; Actas de</w:t>
      </w:r>
      <w:r w:rsidR="0011150B" w:rsidRPr="006E1EC0">
        <w:rPr>
          <w:rFonts w:ascii="Arial" w:hAnsi="Arial" w:cs="Arial"/>
          <w:sz w:val="24"/>
          <w:szCs w:val="24"/>
        </w:rPr>
        <w:t xml:space="preserve"> </w:t>
      </w:r>
      <w:r w:rsidRPr="006E1EC0">
        <w:rPr>
          <w:rFonts w:ascii="Arial" w:hAnsi="Arial" w:cs="Arial"/>
          <w:sz w:val="24"/>
          <w:szCs w:val="24"/>
        </w:rPr>
        <w:t>constataci</w:t>
      </w:r>
      <w:r w:rsidR="0011150B" w:rsidRPr="006E1EC0">
        <w:rPr>
          <w:rFonts w:ascii="Arial" w:hAnsi="Arial" w:cs="Arial"/>
          <w:sz w:val="24"/>
          <w:szCs w:val="24"/>
        </w:rPr>
        <w:t>ó</w:t>
      </w:r>
      <w:r w:rsidRPr="006E1EC0">
        <w:rPr>
          <w:rFonts w:ascii="Arial" w:hAnsi="Arial" w:cs="Arial"/>
          <w:sz w:val="24"/>
          <w:szCs w:val="24"/>
        </w:rPr>
        <w:t>n de salud de las amparadas adultas; instrucci</w:t>
      </w:r>
      <w:r w:rsidR="0011150B" w:rsidRPr="006E1EC0">
        <w:rPr>
          <w:rFonts w:ascii="Arial" w:hAnsi="Arial" w:cs="Arial"/>
          <w:sz w:val="24"/>
          <w:szCs w:val="24"/>
        </w:rPr>
        <w:t>ó</w:t>
      </w:r>
      <w:r w:rsidRPr="006E1EC0">
        <w:rPr>
          <w:rFonts w:ascii="Arial" w:hAnsi="Arial" w:cs="Arial"/>
          <w:sz w:val="24"/>
          <w:szCs w:val="24"/>
        </w:rPr>
        <w:t>n particular de fecha 14.ENE.021, de Fiscal Adjunto de la Fiscal</w:t>
      </w:r>
      <w:r w:rsidR="0011150B" w:rsidRPr="006E1EC0">
        <w:rPr>
          <w:rFonts w:ascii="Arial" w:hAnsi="Arial" w:cs="Arial"/>
          <w:sz w:val="24"/>
          <w:szCs w:val="24"/>
        </w:rPr>
        <w:t>í</w:t>
      </w:r>
      <w:r w:rsidRPr="006E1EC0">
        <w:rPr>
          <w:rFonts w:ascii="Arial" w:hAnsi="Arial" w:cs="Arial"/>
          <w:sz w:val="24"/>
          <w:szCs w:val="24"/>
        </w:rPr>
        <w:t>a Local de Angol, dirigida a do</w:t>
      </w:r>
      <w:r w:rsidR="0011150B" w:rsidRPr="006E1EC0">
        <w:rPr>
          <w:rFonts w:ascii="Arial" w:hAnsi="Arial" w:cs="Arial"/>
          <w:sz w:val="24"/>
          <w:szCs w:val="24"/>
        </w:rPr>
        <w:t>ñ</w:t>
      </w:r>
      <w:r w:rsidRPr="006E1EC0">
        <w:rPr>
          <w:rFonts w:ascii="Arial" w:hAnsi="Arial" w:cs="Arial"/>
          <w:sz w:val="24"/>
          <w:szCs w:val="24"/>
        </w:rPr>
        <w:t>a CAROLINA NAMOR ESBRY, Subprefecta Jefa de la Brigada Investigadora de Delitos contra Derechos Humanos de la</w:t>
      </w:r>
      <w:r w:rsidR="0011150B" w:rsidRPr="006E1EC0">
        <w:rPr>
          <w:rFonts w:ascii="Arial" w:hAnsi="Arial" w:cs="Arial"/>
          <w:sz w:val="24"/>
          <w:szCs w:val="24"/>
        </w:rPr>
        <w:t xml:space="preserve"> </w:t>
      </w:r>
      <w:r w:rsidRPr="006E1EC0">
        <w:rPr>
          <w:rFonts w:ascii="Arial" w:hAnsi="Arial" w:cs="Arial"/>
          <w:sz w:val="24"/>
          <w:szCs w:val="24"/>
        </w:rPr>
        <w:t>Polic</w:t>
      </w:r>
      <w:r w:rsidR="0011150B" w:rsidRPr="006E1EC0">
        <w:rPr>
          <w:rFonts w:ascii="Arial" w:hAnsi="Arial" w:cs="Arial"/>
          <w:sz w:val="24"/>
          <w:szCs w:val="24"/>
        </w:rPr>
        <w:t>í</w:t>
      </w:r>
      <w:r w:rsidRPr="006E1EC0">
        <w:rPr>
          <w:rFonts w:ascii="Arial" w:hAnsi="Arial" w:cs="Arial"/>
          <w:sz w:val="24"/>
          <w:szCs w:val="24"/>
        </w:rPr>
        <w:t>a de Investigaciones de Chile, por la cual se instruye investigar los hechos que son objeto de la presente acci</w:t>
      </w:r>
      <w:r w:rsidR="0011150B" w:rsidRPr="006E1EC0">
        <w:rPr>
          <w:rFonts w:ascii="Arial" w:hAnsi="Arial" w:cs="Arial"/>
          <w:sz w:val="24"/>
          <w:szCs w:val="24"/>
        </w:rPr>
        <w:t>ó</w:t>
      </w:r>
      <w:r w:rsidRPr="006E1EC0">
        <w:rPr>
          <w:rFonts w:ascii="Arial" w:hAnsi="Arial" w:cs="Arial"/>
          <w:sz w:val="24"/>
          <w:szCs w:val="24"/>
        </w:rPr>
        <w:t>n constitucional de amparo.</w:t>
      </w:r>
    </w:p>
    <w:p w14:paraId="1A277987" w14:textId="138D7C6B" w:rsidR="00521FE6" w:rsidRPr="006E1EC0" w:rsidRDefault="00521FE6" w:rsidP="006E1EC0">
      <w:pPr>
        <w:jc w:val="both"/>
        <w:rPr>
          <w:rFonts w:ascii="Arial" w:hAnsi="Arial" w:cs="Arial"/>
          <w:sz w:val="24"/>
          <w:szCs w:val="24"/>
        </w:rPr>
      </w:pPr>
      <w:r w:rsidRPr="006E1EC0">
        <w:rPr>
          <w:rFonts w:ascii="Arial" w:hAnsi="Arial" w:cs="Arial"/>
          <w:sz w:val="24"/>
          <w:szCs w:val="24"/>
        </w:rPr>
        <w:lastRenderedPageBreak/>
        <w:t>Se trajeron los autos en relaci</w:t>
      </w:r>
      <w:r w:rsidR="0011150B" w:rsidRPr="006E1EC0">
        <w:rPr>
          <w:rFonts w:ascii="Arial" w:hAnsi="Arial" w:cs="Arial"/>
          <w:sz w:val="24"/>
          <w:szCs w:val="24"/>
        </w:rPr>
        <w:t>ó</w:t>
      </w:r>
      <w:r w:rsidRPr="006E1EC0">
        <w:rPr>
          <w:rFonts w:ascii="Arial" w:hAnsi="Arial" w:cs="Arial"/>
          <w:sz w:val="24"/>
          <w:szCs w:val="24"/>
        </w:rPr>
        <w:t>n.</w:t>
      </w:r>
    </w:p>
    <w:p w14:paraId="776DFE44" w14:textId="77777777" w:rsidR="00521FE6" w:rsidRPr="006E1EC0" w:rsidRDefault="00521FE6" w:rsidP="006E1EC0">
      <w:pPr>
        <w:jc w:val="both"/>
        <w:rPr>
          <w:rFonts w:ascii="Arial" w:hAnsi="Arial" w:cs="Arial"/>
          <w:sz w:val="24"/>
          <w:szCs w:val="24"/>
        </w:rPr>
      </w:pPr>
      <w:r w:rsidRPr="006E1EC0">
        <w:rPr>
          <w:rFonts w:ascii="Arial" w:hAnsi="Arial" w:cs="Arial"/>
          <w:sz w:val="24"/>
          <w:szCs w:val="24"/>
        </w:rPr>
        <w:t>Y CONSIDERANDO:</w:t>
      </w:r>
    </w:p>
    <w:p w14:paraId="67F71775" w14:textId="5747C84A" w:rsidR="00521FE6" w:rsidRPr="006E1EC0" w:rsidRDefault="00521FE6" w:rsidP="006E1EC0">
      <w:pPr>
        <w:jc w:val="both"/>
        <w:rPr>
          <w:rFonts w:ascii="Arial" w:hAnsi="Arial" w:cs="Arial"/>
          <w:sz w:val="24"/>
          <w:szCs w:val="24"/>
        </w:rPr>
      </w:pPr>
      <w:r w:rsidRPr="006E1EC0">
        <w:rPr>
          <w:rFonts w:ascii="Arial" w:hAnsi="Arial" w:cs="Arial"/>
          <w:sz w:val="24"/>
          <w:szCs w:val="24"/>
        </w:rPr>
        <w:t>PRIMERO: Que, de conformidad con el art</w:t>
      </w:r>
      <w:r w:rsidR="004C7DC1" w:rsidRPr="006E1EC0">
        <w:rPr>
          <w:rFonts w:ascii="Arial" w:hAnsi="Arial" w:cs="Arial"/>
          <w:sz w:val="24"/>
          <w:szCs w:val="24"/>
        </w:rPr>
        <w:t>í</w:t>
      </w:r>
      <w:r w:rsidRPr="006E1EC0">
        <w:rPr>
          <w:rFonts w:ascii="Arial" w:hAnsi="Arial" w:cs="Arial"/>
          <w:sz w:val="24"/>
          <w:szCs w:val="24"/>
        </w:rPr>
        <w:t>culo 21 de la Constituci</w:t>
      </w:r>
      <w:r w:rsidR="004C7DC1" w:rsidRPr="006E1EC0">
        <w:rPr>
          <w:rFonts w:ascii="Arial" w:hAnsi="Arial" w:cs="Arial"/>
          <w:sz w:val="24"/>
          <w:szCs w:val="24"/>
        </w:rPr>
        <w:t>ó</w:t>
      </w:r>
      <w:r w:rsidRPr="006E1EC0">
        <w:rPr>
          <w:rFonts w:ascii="Arial" w:hAnsi="Arial" w:cs="Arial"/>
          <w:sz w:val="24"/>
          <w:szCs w:val="24"/>
        </w:rPr>
        <w:t>n Pol</w:t>
      </w:r>
      <w:r w:rsidR="004C7DC1" w:rsidRPr="006E1EC0">
        <w:rPr>
          <w:rFonts w:ascii="Arial" w:hAnsi="Arial" w:cs="Arial"/>
          <w:sz w:val="24"/>
          <w:szCs w:val="24"/>
        </w:rPr>
        <w:t>í</w:t>
      </w:r>
      <w:r w:rsidRPr="006E1EC0">
        <w:rPr>
          <w:rFonts w:ascii="Arial" w:hAnsi="Arial" w:cs="Arial"/>
          <w:sz w:val="24"/>
          <w:szCs w:val="24"/>
        </w:rPr>
        <w:t>tica de la Rep</w:t>
      </w:r>
      <w:r w:rsidR="004C7DC1" w:rsidRPr="006E1EC0">
        <w:rPr>
          <w:rFonts w:ascii="Arial" w:hAnsi="Arial" w:cs="Arial"/>
          <w:sz w:val="24"/>
          <w:szCs w:val="24"/>
        </w:rPr>
        <w:t>ú</w:t>
      </w:r>
      <w:r w:rsidRPr="006E1EC0">
        <w:rPr>
          <w:rFonts w:ascii="Arial" w:hAnsi="Arial" w:cs="Arial"/>
          <w:sz w:val="24"/>
          <w:szCs w:val="24"/>
        </w:rPr>
        <w:t>blica, el recurso de amparo puede ser deducido a favor de toda persona que se hallare arrestada, detenida o</w:t>
      </w:r>
      <w:r w:rsidR="004C7DC1" w:rsidRPr="006E1EC0">
        <w:rPr>
          <w:rFonts w:ascii="Arial" w:hAnsi="Arial" w:cs="Arial"/>
          <w:sz w:val="24"/>
          <w:szCs w:val="24"/>
        </w:rPr>
        <w:t xml:space="preserve"> </w:t>
      </w:r>
      <w:r w:rsidRPr="006E1EC0">
        <w:rPr>
          <w:rFonts w:ascii="Arial" w:hAnsi="Arial" w:cs="Arial"/>
          <w:sz w:val="24"/>
          <w:szCs w:val="24"/>
        </w:rPr>
        <w:t>presa con infracci</w:t>
      </w:r>
      <w:r w:rsidR="004C7DC1" w:rsidRPr="006E1EC0">
        <w:rPr>
          <w:rFonts w:ascii="Arial" w:hAnsi="Arial" w:cs="Arial"/>
          <w:sz w:val="24"/>
          <w:szCs w:val="24"/>
        </w:rPr>
        <w:t>ó</w:t>
      </w:r>
      <w:r w:rsidRPr="006E1EC0">
        <w:rPr>
          <w:rFonts w:ascii="Arial" w:hAnsi="Arial" w:cs="Arial"/>
          <w:sz w:val="24"/>
          <w:szCs w:val="24"/>
        </w:rPr>
        <w:t>n de lo dispuesto en la Constituc</w:t>
      </w:r>
      <w:r w:rsidR="004C7DC1" w:rsidRPr="006E1EC0">
        <w:rPr>
          <w:rFonts w:ascii="Arial" w:hAnsi="Arial" w:cs="Arial"/>
          <w:sz w:val="24"/>
          <w:szCs w:val="24"/>
        </w:rPr>
        <w:t>ió</w:t>
      </w:r>
      <w:r w:rsidRPr="006E1EC0">
        <w:rPr>
          <w:rFonts w:ascii="Arial" w:hAnsi="Arial" w:cs="Arial"/>
          <w:sz w:val="24"/>
          <w:szCs w:val="24"/>
        </w:rPr>
        <w:t>n o en las leyes, a fin de que se guarden las formalidades legales y se adopten de</w:t>
      </w:r>
      <w:r w:rsidR="004C7DC1" w:rsidRPr="006E1EC0">
        <w:rPr>
          <w:rFonts w:ascii="Arial" w:hAnsi="Arial" w:cs="Arial"/>
          <w:sz w:val="24"/>
          <w:szCs w:val="24"/>
        </w:rPr>
        <w:t xml:space="preserve"> </w:t>
      </w:r>
      <w:r w:rsidRPr="006E1EC0">
        <w:rPr>
          <w:rFonts w:ascii="Arial" w:hAnsi="Arial" w:cs="Arial"/>
          <w:sz w:val="24"/>
          <w:szCs w:val="24"/>
        </w:rPr>
        <w:t>inmediato las providencias necesarias para restablecer el imperio del</w:t>
      </w:r>
      <w:r w:rsidR="004C7DC1" w:rsidRPr="006E1EC0">
        <w:rPr>
          <w:rFonts w:ascii="Arial" w:hAnsi="Arial" w:cs="Arial"/>
          <w:sz w:val="24"/>
          <w:szCs w:val="24"/>
        </w:rPr>
        <w:t xml:space="preserve"> </w:t>
      </w:r>
      <w:r w:rsidRPr="006E1EC0">
        <w:rPr>
          <w:rFonts w:ascii="Arial" w:hAnsi="Arial" w:cs="Arial"/>
          <w:sz w:val="24"/>
          <w:szCs w:val="24"/>
        </w:rPr>
        <w:t>derecho y asegurar la debida protecci</w:t>
      </w:r>
      <w:r w:rsidR="004C7DC1" w:rsidRPr="006E1EC0">
        <w:rPr>
          <w:rFonts w:ascii="Arial" w:hAnsi="Arial" w:cs="Arial"/>
          <w:sz w:val="24"/>
          <w:szCs w:val="24"/>
        </w:rPr>
        <w:t>ó</w:t>
      </w:r>
      <w:r w:rsidRPr="006E1EC0">
        <w:rPr>
          <w:rFonts w:ascii="Arial" w:hAnsi="Arial" w:cs="Arial"/>
          <w:sz w:val="24"/>
          <w:szCs w:val="24"/>
        </w:rPr>
        <w:t>n del afectado. El mismo recurso y, en igual forma, podr</w:t>
      </w:r>
      <w:r w:rsidR="004C7DC1" w:rsidRPr="006E1EC0">
        <w:rPr>
          <w:rFonts w:ascii="Arial" w:hAnsi="Arial" w:cs="Arial"/>
          <w:sz w:val="24"/>
          <w:szCs w:val="24"/>
        </w:rPr>
        <w:t>á</w:t>
      </w:r>
      <w:r w:rsidRPr="006E1EC0">
        <w:rPr>
          <w:rFonts w:ascii="Arial" w:hAnsi="Arial" w:cs="Arial"/>
          <w:sz w:val="24"/>
          <w:szCs w:val="24"/>
        </w:rPr>
        <w:t xml:space="preserve"> ser deducido en favor de toda persona que ilegalmente sufra cualquiera otra privaci</w:t>
      </w:r>
      <w:r w:rsidR="004C7DC1" w:rsidRPr="006E1EC0">
        <w:rPr>
          <w:rFonts w:ascii="Arial" w:hAnsi="Arial" w:cs="Arial"/>
          <w:sz w:val="24"/>
          <w:szCs w:val="24"/>
        </w:rPr>
        <w:t>ó</w:t>
      </w:r>
      <w:r w:rsidRPr="006E1EC0">
        <w:rPr>
          <w:rFonts w:ascii="Arial" w:hAnsi="Arial" w:cs="Arial"/>
          <w:sz w:val="24"/>
          <w:szCs w:val="24"/>
        </w:rPr>
        <w:t>n, perturbaci</w:t>
      </w:r>
      <w:r w:rsidR="004C7DC1" w:rsidRPr="006E1EC0">
        <w:rPr>
          <w:rFonts w:ascii="Arial" w:hAnsi="Arial" w:cs="Arial"/>
          <w:sz w:val="24"/>
          <w:szCs w:val="24"/>
        </w:rPr>
        <w:t>ó</w:t>
      </w:r>
      <w:r w:rsidRPr="006E1EC0">
        <w:rPr>
          <w:rFonts w:ascii="Arial" w:hAnsi="Arial" w:cs="Arial"/>
          <w:sz w:val="24"/>
          <w:szCs w:val="24"/>
        </w:rPr>
        <w:t>n o amenaza en</w:t>
      </w:r>
      <w:r w:rsidR="004C7DC1" w:rsidRPr="006E1EC0">
        <w:rPr>
          <w:rFonts w:ascii="Arial" w:hAnsi="Arial" w:cs="Arial"/>
          <w:sz w:val="24"/>
          <w:szCs w:val="24"/>
        </w:rPr>
        <w:t xml:space="preserve"> </w:t>
      </w:r>
      <w:r w:rsidRPr="006E1EC0">
        <w:rPr>
          <w:rFonts w:ascii="Arial" w:hAnsi="Arial" w:cs="Arial"/>
          <w:sz w:val="24"/>
          <w:szCs w:val="24"/>
        </w:rPr>
        <w:t>su derecho a la libertad personal y seguridad individual.</w:t>
      </w:r>
    </w:p>
    <w:p w14:paraId="57396598" w14:textId="24ED2CF7" w:rsidR="00521FE6" w:rsidRPr="006E1EC0" w:rsidRDefault="00521FE6" w:rsidP="006E1EC0">
      <w:pPr>
        <w:jc w:val="both"/>
        <w:rPr>
          <w:rFonts w:ascii="Arial" w:hAnsi="Arial" w:cs="Arial"/>
          <w:sz w:val="24"/>
          <w:szCs w:val="24"/>
        </w:rPr>
      </w:pPr>
      <w:r w:rsidRPr="006E1EC0">
        <w:rPr>
          <w:rFonts w:ascii="Arial" w:hAnsi="Arial" w:cs="Arial"/>
          <w:sz w:val="24"/>
          <w:szCs w:val="24"/>
        </w:rPr>
        <w:t>SEGUNDO: Que, el hecho denunciado por las amparadas, dice</w:t>
      </w:r>
      <w:r w:rsidR="004C7DC1" w:rsidRPr="006E1EC0">
        <w:rPr>
          <w:rFonts w:ascii="Arial" w:hAnsi="Arial" w:cs="Arial"/>
          <w:sz w:val="24"/>
          <w:szCs w:val="24"/>
        </w:rPr>
        <w:t xml:space="preserve"> </w:t>
      </w:r>
      <w:r w:rsidRPr="006E1EC0">
        <w:rPr>
          <w:rFonts w:ascii="Arial" w:hAnsi="Arial" w:cs="Arial"/>
          <w:sz w:val="24"/>
          <w:szCs w:val="24"/>
        </w:rPr>
        <w:t>relaci</w:t>
      </w:r>
      <w:r w:rsidR="004C7DC1" w:rsidRPr="006E1EC0">
        <w:rPr>
          <w:rFonts w:ascii="Arial" w:hAnsi="Arial" w:cs="Arial"/>
          <w:sz w:val="24"/>
          <w:szCs w:val="24"/>
        </w:rPr>
        <w:t>ó</w:t>
      </w:r>
      <w:r w:rsidRPr="006E1EC0">
        <w:rPr>
          <w:rFonts w:ascii="Arial" w:hAnsi="Arial" w:cs="Arial"/>
          <w:sz w:val="24"/>
          <w:szCs w:val="24"/>
        </w:rPr>
        <w:t>n con el actuar de personal de la Polic</w:t>
      </w:r>
      <w:r w:rsidR="004C7DC1" w:rsidRPr="006E1EC0">
        <w:rPr>
          <w:rFonts w:ascii="Arial" w:hAnsi="Arial" w:cs="Arial"/>
          <w:sz w:val="24"/>
          <w:szCs w:val="24"/>
        </w:rPr>
        <w:t>í</w:t>
      </w:r>
      <w:r w:rsidRPr="006E1EC0">
        <w:rPr>
          <w:rFonts w:ascii="Arial" w:hAnsi="Arial" w:cs="Arial"/>
          <w:sz w:val="24"/>
          <w:szCs w:val="24"/>
        </w:rPr>
        <w:t>a de Investigaciones el d</w:t>
      </w:r>
      <w:r w:rsidR="004C7DC1" w:rsidRPr="006E1EC0">
        <w:rPr>
          <w:rFonts w:ascii="Arial" w:hAnsi="Arial" w:cs="Arial"/>
          <w:sz w:val="24"/>
          <w:szCs w:val="24"/>
        </w:rPr>
        <w:t>í</w:t>
      </w:r>
      <w:r w:rsidRPr="006E1EC0">
        <w:rPr>
          <w:rFonts w:ascii="Arial" w:hAnsi="Arial" w:cs="Arial"/>
          <w:sz w:val="24"/>
          <w:szCs w:val="24"/>
        </w:rPr>
        <w:t>a 7 de enero de 2021 en Ercilla, alrededor de las 14:30 horas, consistente en la detenci</w:t>
      </w:r>
      <w:r w:rsidR="004C7DC1" w:rsidRPr="006E1EC0">
        <w:rPr>
          <w:rFonts w:ascii="Arial" w:hAnsi="Arial" w:cs="Arial"/>
          <w:sz w:val="24"/>
          <w:szCs w:val="24"/>
        </w:rPr>
        <w:t>ó</w:t>
      </w:r>
      <w:r w:rsidRPr="006E1EC0">
        <w:rPr>
          <w:rFonts w:ascii="Arial" w:hAnsi="Arial" w:cs="Arial"/>
          <w:sz w:val="24"/>
          <w:szCs w:val="24"/>
        </w:rPr>
        <w:t>n de la menor de iniciales G.P.C.A., de siete a</w:t>
      </w:r>
      <w:r w:rsidR="004C7DC1" w:rsidRPr="006E1EC0">
        <w:rPr>
          <w:rFonts w:ascii="Arial" w:hAnsi="Arial" w:cs="Arial"/>
          <w:sz w:val="24"/>
          <w:szCs w:val="24"/>
        </w:rPr>
        <w:t>ñ</w:t>
      </w:r>
      <w:r w:rsidRPr="006E1EC0">
        <w:rPr>
          <w:rFonts w:ascii="Arial" w:hAnsi="Arial" w:cs="Arial"/>
          <w:sz w:val="24"/>
          <w:szCs w:val="24"/>
        </w:rPr>
        <w:t>os de edad, de su madre K</w:t>
      </w:r>
      <w:r w:rsidR="004C7DC1" w:rsidRPr="006E1EC0">
        <w:rPr>
          <w:rFonts w:ascii="Arial" w:hAnsi="Arial" w:cs="Arial"/>
          <w:sz w:val="24"/>
          <w:szCs w:val="24"/>
        </w:rPr>
        <w:t>.</w:t>
      </w:r>
      <w:r w:rsidRPr="006E1EC0">
        <w:rPr>
          <w:rFonts w:ascii="Arial" w:hAnsi="Arial" w:cs="Arial"/>
          <w:sz w:val="24"/>
          <w:szCs w:val="24"/>
        </w:rPr>
        <w:t xml:space="preserve"> Y</w:t>
      </w:r>
      <w:r w:rsidR="004C7DC1" w:rsidRPr="006E1EC0">
        <w:rPr>
          <w:rFonts w:ascii="Arial" w:hAnsi="Arial" w:cs="Arial"/>
          <w:sz w:val="24"/>
          <w:szCs w:val="24"/>
        </w:rPr>
        <w:t>.</w:t>
      </w:r>
      <w:r w:rsidRPr="006E1EC0">
        <w:rPr>
          <w:rFonts w:ascii="Arial" w:hAnsi="Arial" w:cs="Arial"/>
          <w:sz w:val="24"/>
          <w:szCs w:val="24"/>
        </w:rPr>
        <w:t xml:space="preserve"> A</w:t>
      </w:r>
      <w:r w:rsidR="004C7DC1" w:rsidRPr="006E1EC0">
        <w:rPr>
          <w:rFonts w:ascii="Arial" w:hAnsi="Arial" w:cs="Arial"/>
          <w:sz w:val="24"/>
          <w:szCs w:val="24"/>
        </w:rPr>
        <w:t>.</w:t>
      </w:r>
      <w:r w:rsidRPr="006E1EC0">
        <w:rPr>
          <w:rFonts w:ascii="Arial" w:hAnsi="Arial" w:cs="Arial"/>
          <w:sz w:val="24"/>
          <w:szCs w:val="24"/>
        </w:rPr>
        <w:t xml:space="preserve"> S</w:t>
      </w:r>
      <w:r w:rsidR="004C7DC1" w:rsidRPr="006E1EC0">
        <w:rPr>
          <w:rFonts w:ascii="Arial" w:hAnsi="Arial" w:cs="Arial"/>
          <w:sz w:val="24"/>
          <w:szCs w:val="24"/>
        </w:rPr>
        <w:t>.</w:t>
      </w:r>
      <w:r w:rsidRPr="006E1EC0">
        <w:rPr>
          <w:rFonts w:ascii="Arial" w:hAnsi="Arial" w:cs="Arial"/>
          <w:sz w:val="24"/>
          <w:szCs w:val="24"/>
        </w:rPr>
        <w:t xml:space="preserve"> y, de su abuela paterna, T</w:t>
      </w:r>
      <w:r w:rsidR="004C7DC1" w:rsidRPr="006E1EC0">
        <w:rPr>
          <w:rFonts w:ascii="Arial" w:hAnsi="Arial" w:cs="Arial"/>
          <w:sz w:val="24"/>
          <w:szCs w:val="24"/>
        </w:rPr>
        <w:t>.</w:t>
      </w:r>
      <w:r w:rsidRPr="006E1EC0">
        <w:rPr>
          <w:rFonts w:ascii="Arial" w:hAnsi="Arial" w:cs="Arial"/>
          <w:sz w:val="24"/>
          <w:szCs w:val="24"/>
        </w:rPr>
        <w:t xml:space="preserve"> G</w:t>
      </w:r>
      <w:r w:rsidR="004C7DC1" w:rsidRPr="006E1EC0">
        <w:rPr>
          <w:rFonts w:ascii="Arial" w:hAnsi="Arial" w:cs="Arial"/>
          <w:sz w:val="24"/>
          <w:szCs w:val="24"/>
        </w:rPr>
        <w:t>.</w:t>
      </w:r>
      <w:r w:rsidRPr="006E1EC0">
        <w:rPr>
          <w:rFonts w:ascii="Arial" w:hAnsi="Arial" w:cs="Arial"/>
          <w:sz w:val="24"/>
          <w:szCs w:val="24"/>
        </w:rPr>
        <w:t xml:space="preserve"> M</w:t>
      </w:r>
      <w:r w:rsidR="004C7DC1" w:rsidRPr="006E1EC0">
        <w:rPr>
          <w:rFonts w:ascii="Arial" w:hAnsi="Arial" w:cs="Arial"/>
          <w:sz w:val="24"/>
          <w:szCs w:val="24"/>
        </w:rPr>
        <w:t>.</w:t>
      </w:r>
      <w:r w:rsidRPr="006E1EC0">
        <w:rPr>
          <w:rFonts w:ascii="Arial" w:hAnsi="Arial" w:cs="Arial"/>
          <w:sz w:val="24"/>
          <w:szCs w:val="24"/>
        </w:rPr>
        <w:t xml:space="preserve"> M</w:t>
      </w:r>
      <w:r w:rsidR="004C7DC1" w:rsidRPr="006E1EC0">
        <w:rPr>
          <w:rFonts w:ascii="Arial" w:hAnsi="Arial" w:cs="Arial"/>
          <w:sz w:val="24"/>
          <w:szCs w:val="24"/>
        </w:rPr>
        <w:t>.</w:t>
      </w:r>
      <w:r w:rsidRPr="006E1EC0">
        <w:rPr>
          <w:rFonts w:ascii="Arial" w:hAnsi="Arial" w:cs="Arial"/>
          <w:sz w:val="24"/>
          <w:szCs w:val="24"/>
        </w:rPr>
        <w:t xml:space="preserve"> quienes se encontraban al interior de un veh</w:t>
      </w:r>
      <w:r w:rsidR="004C7DC1" w:rsidRPr="006E1EC0">
        <w:rPr>
          <w:rFonts w:ascii="Arial" w:hAnsi="Arial" w:cs="Arial"/>
          <w:sz w:val="24"/>
          <w:szCs w:val="24"/>
        </w:rPr>
        <w:t>í</w:t>
      </w:r>
      <w:r w:rsidRPr="006E1EC0">
        <w:rPr>
          <w:rFonts w:ascii="Arial" w:hAnsi="Arial" w:cs="Arial"/>
          <w:sz w:val="24"/>
          <w:szCs w:val="24"/>
        </w:rPr>
        <w:t>culo particular, del que fueron sacadas haciendo uso de fuerza desmedida, lo que afect</w:t>
      </w:r>
      <w:r w:rsidR="004C7DC1" w:rsidRPr="006E1EC0">
        <w:rPr>
          <w:rFonts w:ascii="Arial" w:hAnsi="Arial" w:cs="Arial"/>
          <w:sz w:val="24"/>
          <w:szCs w:val="24"/>
        </w:rPr>
        <w:t>ó</w:t>
      </w:r>
      <w:r w:rsidRPr="006E1EC0">
        <w:rPr>
          <w:rFonts w:ascii="Arial" w:hAnsi="Arial" w:cs="Arial"/>
          <w:sz w:val="24"/>
          <w:szCs w:val="24"/>
        </w:rPr>
        <w:t xml:space="preserve"> especialmente</w:t>
      </w:r>
      <w:r w:rsidR="004C7DC1" w:rsidRPr="006E1EC0">
        <w:rPr>
          <w:rFonts w:ascii="Arial" w:hAnsi="Arial" w:cs="Arial"/>
          <w:sz w:val="24"/>
          <w:szCs w:val="24"/>
        </w:rPr>
        <w:t xml:space="preserve"> </w:t>
      </w:r>
      <w:r w:rsidRPr="006E1EC0">
        <w:rPr>
          <w:rFonts w:ascii="Arial" w:hAnsi="Arial" w:cs="Arial"/>
          <w:sz w:val="24"/>
          <w:szCs w:val="24"/>
        </w:rPr>
        <w:t>a la citada menor, la que, igual sucedi</w:t>
      </w:r>
      <w:r w:rsidR="004C7DC1" w:rsidRPr="006E1EC0">
        <w:rPr>
          <w:rFonts w:ascii="Arial" w:hAnsi="Arial" w:cs="Arial"/>
          <w:sz w:val="24"/>
          <w:szCs w:val="24"/>
        </w:rPr>
        <w:t>ó</w:t>
      </w:r>
      <w:r w:rsidRPr="006E1EC0">
        <w:rPr>
          <w:rFonts w:ascii="Arial" w:hAnsi="Arial" w:cs="Arial"/>
          <w:sz w:val="24"/>
          <w:szCs w:val="24"/>
        </w:rPr>
        <w:t xml:space="preserve"> a su madre y abuela, habr</w:t>
      </w:r>
      <w:r w:rsidR="004C7DC1" w:rsidRPr="006E1EC0">
        <w:rPr>
          <w:rFonts w:ascii="Arial" w:hAnsi="Arial" w:cs="Arial"/>
          <w:sz w:val="24"/>
          <w:szCs w:val="24"/>
        </w:rPr>
        <w:t>í</w:t>
      </w:r>
      <w:r w:rsidRPr="006E1EC0">
        <w:rPr>
          <w:rFonts w:ascii="Arial" w:hAnsi="Arial" w:cs="Arial"/>
          <w:sz w:val="24"/>
          <w:szCs w:val="24"/>
        </w:rPr>
        <w:t>a sido arrojada contra el pavimento y presionada contra dicha superficie</w:t>
      </w:r>
      <w:r w:rsidR="004C7DC1" w:rsidRPr="006E1EC0">
        <w:rPr>
          <w:rFonts w:ascii="Arial" w:hAnsi="Arial" w:cs="Arial"/>
          <w:sz w:val="24"/>
          <w:szCs w:val="24"/>
        </w:rPr>
        <w:t xml:space="preserve"> </w:t>
      </w:r>
      <w:r w:rsidRPr="006E1EC0">
        <w:rPr>
          <w:rFonts w:ascii="Arial" w:hAnsi="Arial" w:cs="Arial"/>
          <w:sz w:val="24"/>
          <w:szCs w:val="24"/>
        </w:rPr>
        <w:t>por a lo menos un funcionario policial. Que el informe de la Polic</w:t>
      </w:r>
      <w:r w:rsidR="004C7DC1" w:rsidRPr="006E1EC0">
        <w:rPr>
          <w:rFonts w:ascii="Arial" w:hAnsi="Arial" w:cs="Arial"/>
          <w:sz w:val="24"/>
          <w:szCs w:val="24"/>
        </w:rPr>
        <w:t>í</w:t>
      </w:r>
      <w:r w:rsidRPr="006E1EC0">
        <w:rPr>
          <w:rFonts w:ascii="Arial" w:hAnsi="Arial" w:cs="Arial"/>
          <w:sz w:val="24"/>
          <w:szCs w:val="24"/>
        </w:rPr>
        <w:t>a de</w:t>
      </w:r>
      <w:r w:rsidR="004C7DC1" w:rsidRPr="006E1EC0">
        <w:rPr>
          <w:rFonts w:ascii="Arial" w:hAnsi="Arial" w:cs="Arial"/>
          <w:sz w:val="24"/>
          <w:szCs w:val="24"/>
        </w:rPr>
        <w:t xml:space="preserve"> </w:t>
      </w:r>
      <w:r w:rsidRPr="006E1EC0">
        <w:rPr>
          <w:rFonts w:ascii="Arial" w:hAnsi="Arial" w:cs="Arial"/>
          <w:sz w:val="24"/>
          <w:szCs w:val="24"/>
        </w:rPr>
        <w:t>Investigaciones relata que los hechos del recurso, sin perjuicio de</w:t>
      </w:r>
      <w:r w:rsidR="004C7DC1" w:rsidRPr="006E1EC0">
        <w:rPr>
          <w:rFonts w:ascii="Arial" w:hAnsi="Arial" w:cs="Arial"/>
          <w:sz w:val="24"/>
          <w:szCs w:val="24"/>
        </w:rPr>
        <w:t xml:space="preserve"> </w:t>
      </w:r>
      <w:r w:rsidRPr="006E1EC0">
        <w:rPr>
          <w:rFonts w:ascii="Arial" w:hAnsi="Arial" w:cs="Arial"/>
          <w:sz w:val="24"/>
          <w:szCs w:val="24"/>
        </w:rPr>
        <w:t>disentir en la forma en que se desarrollaron, habr</w:t>
      </w:r>
      <w:r w:rsidR="004C7DC1" w:rsidRPr="006E1EC0">
        <w:rPr>
          <w:rFonts w:ascii="Arial" w:hAnsi="Arial" w:cs="Arial"/>
          <w:sz w:val="24"/>
          <w:szCs w:val="24"/>
        </w:rPr>
        <w:t>í</w:t>
      </w:r>
      <w:r w:rsidRPr="006E1EC0">
        <w:rPr>
          <w:rFonts w:ascii="Arial" w:hAnsi="Arial" w:cs="Arial"/>
          <w:sz w:val="24"/>
          <w:szCs w:val="24"/>
        </w:rPr>
        <w:t xml:space="preserve">an tenido lugar en momentos en los </w:t>
      </w:r>
      <w:proofErr w:type="gramStart"/>
      <w:r w:rsidRPr="006E1EC0">
        <w:rPr>
          <w:rFonts w:ascii="Arial" w:hAnsi="Arial" w:cs="Arial"/>
          <w:sz w:val="24"/>
          <w:szCs w:val="24"/>
        </w:rPr>
        <w:t xml:space="preserve">que, </w:t>
      </w:r>
      <w:r w:rsidR="004C7DC1" w:rsidRPr="006E1EC0">
        <w:rPr>
          <w:rFonts w:ascii="Arial" w:hAnsi="Arial" w:cs="Arial"/>
          <w:sz w:val="24"/>
          <w:szCs w:val="24"/>
        </w:rPr>
        <w:t xml:space="preserve"> a</w:t>
      </w:r>
      <w:r w:rsidRPr="006E1EC0">
        <w:rPr>
          <w:rFonts w:ascii="Arial" w:hAnsi="Arial" w:cs="Arial"/>
          <w:sz w:val="24"/>
          <w:szCs w:val="24"/>
        </w:rPr>
        <w:t>proximadamente</w:t>
      </w:r>
      <w:proofErr w:type="gramEnd"/>
      <w:r w:rsidRPr="006E1EC0">
        <w:rPr>
          <w:rFonts w:ascii="Arial" w:hAnsi="Arial" w:cs="Arial"/>
          <w:sz w:val="24"/>
          <w:szCs w:val="24"/>
        </w:rPr>
        <w:t xml:space="preserve"> a dos cuadras del lugar, en las</w:t>
      </w:r>
      <w:r w:rsidR="004C7DC1" w:rsidRPr="006E1EC0">
        <w:rPr>
          <w:rFonts w:ascii="Arial" w:hAnsi="Arial" w:cs="Arial"/>
          <w:sz w:val="24"/>
          <w:szCs w:val="24"/>
        </w:rPr>
        <w:t xml:space="preserve"> </w:t>
      </w:r>
      <w:r w:rsidRPr="006E1EC0">
        <w:rPr>
          <w:rFonts w:ascii="Arial" w:hAnsi="Arial" w:cs="Arial"/>
          <w:sz w:val="24"/>
          <w:szCs w:val="24"/>
        </w:rPr>
        <w:t>afueras del CESFAM de Ercilla, ten</w:t>
      </w:r>
      <w:r w:rsidR="004C7DC1" w:rsidRPr="006E1EC0">
        <w:rPr>
          <w:rFonts w:ascii="Arial" w:hAnsi="Arial" w:cs="Arial"/>
          <w:sz w:val="24"/>
          <w:szCs w:val="24"/>
        </w:rPr>
        <w:t>í</w:t>
      </w:r>
      <w:r w:rsidRPr="006E1EC0">
        <w:rPr>
          <w:rFonts w:ascii="Arial" w:hAnsi="Arial" w:cs="Arial"/>
          <w:sz w:val="24"/>
          <w:szCs w:val="24"/>
        </w:rPr>
        <w:t>an lugar disturbios entre civiles y personal de la misma Instituci</w:t>
      </w:r>
      <w:r w:rsidR="004C7DC1" w:rsidRPr="006E1EC0">
        <w:rPr>
          <w:rFonts w:ascii="Arial" w:hAnsi="Arial" w:cs="Arial"/>
          <w:sz w:val="24"/>
          <w:szCs w:val="24"/>
        </w:rPr>
        <w:t>ó</w:t>
      </w:r>
      <w:r w:rsidRPr="006E1EC0">
        <w:rPr>
          <w:rFonts w:ascii="Arial" w:hAnsi="Arial" w:cs="Arial"/>
          <w:sz w:val="24"/>
          <w:szCs w:val="24"/>
        </w:rPr>
        <w:t>n Policial.</w:t>
      </w:r>
    </w:p>
    <w:p w14:paraId="2D230231" w14:textId="565C8E38" w:rsidR="00521FE6" w:rsidRPr="006E1EC0" w:rsidRDefault="00521FE6" w:rsidP="006E1EC0">
      <w:pPr>
        <w:jc w:val="both"/>
        <w:rPr>
          <w:rFonts w:ascii="Arial" w:hAnsi="Arial" w:cs="Arial"/>
          <w:sz w:val="24"/>
          <w:szCs w:val="24"/>
        </w:rPr>
      </w:pPr>
      <w:r w:rsidRPr="006E1EC0">
        <w:rPr>
          <w:rFonts w:ascii="Arial" w:hAnsi="Arial" w:cs="Arial"/>
          <w:sz w:val="24"/>
          <w:szCs w:val="24"/>
        </w:rPr>
        <w:t>TERCERO: Que, del informe evacuado por la Polic</w:t>
      </w:r>
      <w:r w:rsidR="004C7DC1" w:rsidRPr="006E1EC0">
        <w:rPr>
          <w:rFonts w:ascii="Arial" w:hAnsi="Arial" w:cs="Arial"/>
          <w:sz w:val="24"/>
          <w:szCs w:val="24"/>
        </w:rPr>
        <w:t>í</w:t>
      </w:r>
      <w:r w:rsidRPr="006E1EC0">
        <w:rPr>
          <w:rFonts w:ascii="Arial" w:hAnsi="Arial" w:cs="Arial"/>
          <w:sz w:val="24"/>
          <w:szCs w:val="24"/>
        </w:rPr>
        <w:t>a de Investigaciones, no es posible extractar hechos diversos a los precisados</w:t>
      </w:r>
      <w:r w:rsidR="004C7DC1" w:rsidRPr="006E1EC0">
        <w:rPr>
          <w:rFonts w:ascii="Arial" w:hAnsi="Arial" w:cs="Arial"/>
          <w:sz w:val="24"/>
          <w:szCs w:val="24"/>
        </w:rPr>
        <w:t xml:space="preserve"> </w:t>
      </w:r>
      <w:r w:rsidRPr="006E1EC0">
        <w:rPr>
          <w:rFonts w:ascii="Arial" w:hAnsi="Arial" w:cs="Arial"/>
          <w:sz w:val="24"/>
          <w:szCs w:val="24"/>
        </w:rPr>
        <w:t>en el motivo anterior, ya que, en mayor medida, se extiende en el</w:t>
      </w:r>
      <w:r w:rsidR="004C7DC1" w:rsidRPr="006E1EC0">
        <w:rPr>
          <w:rFonts w:ascii="Arial" w:hAnsi="Arial" w:cs="Arial"/>
          <w:sz w:val="24"/>
          <w:szCs w:val="24"/>
        </w:rPr>
        <w:t xml:space="preserve"> </w:t>
      </w:r>
      <w:r w:rsidRPr="006E1EC0">
        <w:rPr>
          <w:rFonts w:ascii="Arial" w:hAnsi="Arial" w:cs="Arial"/>
          <w:sz w:val="24"/>
          <w:szCs w:val="24"/>
        </w:rPr>
        <w:t>relato de circunstancias de contexto relacionados con un operativo que,</w:t>
      </w:r>
      <w:r w:rsidR="004C7DC1" w:rsidRPr="006E1EC0">
        <w:rPr>
          <w:rFonts w:ascii="Arial" w:hAnsi="Arial" w:cs="Arial"/>
          <w:sz w:val="24"/>
          <w:szCs w:val="24"/>
        </w:rPr>
        <w:t xml:space="preserve"> </w:t>
      </w:r>
      <w:r w:rsidRPr="006E1EC0">
        <w:rPr>
          <w:rFonts w:ascii="Arial" w:hAnsi="Arial" w:cs="Arial"/>
          <w:sz w:val="24"/>
          <w:szCs w:val="24"/>
        </w:rPr>
        <w:t>el mismo d</w:t>
      </w:r>
      <w:r w:rsidR="004C7DC1" w:rsidRPr="006E1EC0">
        <w:rPr>
          <w:rFonts w:ascii="Arial" w:hAnsi="Arial" w:cs="Arial"/>
          <w:sz w:val="24"/>
          <w:szCs w:val="24"/>
        </w:rPr>
        <w:t>í</w:t>
      </w:r>
      <w:r w:rsidRPr="006E1EC0">
        <w:rPr>
          <w:rFonts w:ascii="Arial" w:hAnsi="Arial" w:cs="Arial"/>
          <w:sz w:val="24"/>
          <w:szCs w:val="24"/>
        </w:rPr>
        <w:t>a, se hab</w:t>
      </w:r>
      <w:r w:rsidR="004C7DC1" w:rsidRPr="006E1EC0">
        <w:rPr>
          <w:rFonts w:ascii="Arial" w:hAnsi="Arial" w:cs="Arial"/>
          <w:sz w:val="24"/>
          <w:szCs w:val="24"/>
        </w:rPr>
        <w:t>í</w:t>
      </w:r>
      <w:r w:rsidRPr="006E1EC0">
        <w:rPr>
          <w:rFonts w:ascii="Arial" w:hAnsi="Arial" w:cs="Arial"/>
          <w:sz w:val="24"/>
          <w:szCs w:val="24"/>
        </w:rPr>
        <w:t xml:space="preserve">a realizado por un gran contingente policial en la comunidad </w:t>
      </w:r>
      <w:proofErr w:type="spellStart"/>
      <w:r w:rsidRPr="006E1EC0">
        <w:rPr>
          <w:rFonts w:ascii="Arial" w:hAnsi="Arial" w:cs="Arial"/>
          <w:sz w:val="24"/>
          <w:szCs w:val="24"/>
        </w:rPr>
        <w:t>Temucucui</w:t>
      </w:r>
      <w:proofErr w:type="spellEnd"/>
      <w:r w:rsidRPr="006E1EC0">
        <w:rPr>
          <w:rFonts w:ascii="Arial" w:hAnsi="Arial" w:cs="Arial"/>
          <w:sz w:val="24"/>
          <w:szCs w:val="24"/>
        </w:rPr>
        <w:t xml:space="preserve"> y las consecuencias que de </w:t>
      </w:r>
      <w:r w:rsidR="004C7DC1" w:rsidRPr="006E1EC0">
        <w:rPr>
          <w:rFonts w:ascii="Arial" w:hAnsi="Arial" w:cs="Arial"/>
          <w:sz w:val="24"/>
          <w:szCs w:val="24"/>
        </w:rPr>
        <w:t>é</w:t>
      </w:r>
      <w:r w:rsidRPr="006E1EC0">
        <w:rPr>
          <w:rFonts w:ascii="Arial" w:hAnsi="Arial" w:cs="Arial"/>
          <w:sz w:val="24"/>
          <w:szCs w:val="24"/>
        </w:rPr>
        <w:t>l se derivaron, que obligaron a trasladar al personal herido e, incluso un polic</w:t>
      </w:r>
      <w:r w:rsidR="004C7DC1" w:rsidRPr="006E1EC0">
        <w:rPr>
          <w:rFonts w:ascii="Arial" w:hAnsi="Arial" w:cs="Arial"/>
          <w:sz w:val="24"/>
          <w:szCs w:val="24"/>
        </w:rPr>
        <w:t>í</w:t>
      </w:r>
      <w:r w:rsidRPr="006E1EC0">
        <w:rPr>
          <w:rFonts w:ascii="Arial" w:hAnsi="Arial" w:cs="Arial"/>
          <w:sz w:val="24"/>
          <w:szCs w:val="24"/>
        </w:rPr>
        <w:t>a fallecido, hasta el CESFAM de Ercilla, lugar en el que fueron atacados con</w:t>
      </w:r>
      <w:r w:rsidR="004C7DC1" w:rsidRPr="006E1EC0">
        <w:rPr>
          <w:rFonts w:ascii="Arial" w:hAnsi="Arial" w:cs="Arial"/>
          <w:sz w:val="24"/>
          <w:szCs w:val="24"/>
        </w:rPr>
        <w:t xml:space="preserve"> </w:t>
      </w:r>
      <w:r w:rsidRPr="006E1EC0">
        <w:rPr>
          <w:rFonts w:ascii="Arial" w:hAnsi="Arial" w:cs="Arial"/>
          <w:sz w:val="24"/>
          <w:szCs w:val="24"/>
        </w:rPr>
        <w:t>piedras y palos.</w:t>
      </w:r>
    </w:p>
    <w:p w14:paraId="23BC5BE7" w14:textId="6B7C5ABB" w:rsidR="00521FE6" w:rsidRPr="006E1EC0" w:rsidRDefault="00521FE6" w:rsidP="006E1EC0">
      <w:pPr>
        <w:jc w:val="both"/>
        <w:rPr>
          <w:rFonts w:ascii="Arial" w:hAnsi="Arial" w:cs="Arial"/>
          <w:sz w:val="24"/>
          <w:szCs w:val="24"/>
        </w:rPr>
      </w:pPr>
      <w:r w:rsidRPr="006E1EC0">
        <w:rPr>
          <w:rFonts w:ascii="Arial" w:hAnsi="Arial" w:cs="Arial"/>
          <w:sz w:val="24"/>
          <w:szCs w:val="24"/>
        </w:rPr>
        <w:t>CUARTO: Que, as</w:t>
      </w:r>
      <w:r w:rsidR="004C7DC1" w:rsidRPr="006E1EC0">
        <w:rPr>
          <w:rFonts w:ascii="Arial" w:hAnsi="Arial" w:cs="Arial"/>
          <w:sz w:val="24"/>
          <w:szCs w:val="24"/>
        </w:rPr>
        <w:t>í</w:t>
      </w:r>
      <w:r w:rsidRPr="006E1EC0">
        <w:rPr>
          <w:rFonts w:ascii="Arial" w:hAnsi="Arial" w:cs="Arial"/>
          <w:sz w:val="24"/>
          <w:szCs w:val="24"/>
        </w:rPr>
        <w:t xml:space="preserve"> las cosas, el hecho que debe ser atendido se</w:t>
      </w:r>
      <w:r w:rsidR="004C7DC1" w:rsidRPr="006E1EC0">
        <w:rPr>
          <w:rFonts w:ascii="Arial" w:hAnsi="Arial" w:cs="Arial"/>
          <w:sz w:val="24"/>
          <w:szCs w:val="24"/>
        </w:rPr>
        <w:t xml:space="preserve"> </w:t>
      </w:r>
      <w:r w:rsidRPr="006E1EC0">
        <w:rPr>
          <w:rFonts w:ascii="Arial" w:hAnsi="Arial" w:cs="Arial"/>
          <w:sz w:val="24"/>
          <w:szCs w:val="24"/>
        </w:rPr>
        <w:t>limita a la detenci</w:t>
      </w:r>
      <w:r w:rsidR="004C7DC1" w:rsidRPr="006E1EC0">
        <w:rPr>
          <w:rFonts w:ascii="Arial" w:hAnsi="Arial" w:cs="Arial"/>
          <w:sz w:val="24"/>
          <w:szCs w:val="24"/>
        </w:rPr>
        <w:t>ó</w:t>
      </w:r>
      <w:r w:rsidRPr="006E1EC0">
        <w:rPr>
          <w:rFonts w:ascii="Arial" w:hAnsi="Arial" w:cs="Arial"/>
          <w:sz w:val="24"/>
          <w:szCs w:val="24"/>
        </w:rPr>
        <w:t>n de la menor, de su madre K</w:t>
      </w:r>
      <w:r w:rsidR="004C7DC1" w:rsidRPr="006E1EC0">
        <w:rPr>
          <w:rFonts w:ascii="Arial" w:hAnsi="Arial" w:cs="Arial"/>
          <w:sz w:val="24"/>
          <w:szCs w:val="24"/>
        </w:rPr>
        <w:t>.</w:t>
      </w:r>
      <w:r w:rsidRPr="006E1EC0">
        <w:rPr>
          <w:rFonts w:ascii="Arial" w:hAnsi="Arial" w:cs="Arial"/>
          <w:sz w:val="24"/>
          <w:szCs w:val="24"/>
        </w:rPr>
        <w:t xml:space="preserve"> Y</w:t>
      </w:r>
      <w:r w:rsidR="004C7DC1" w:rsidRPr="006E1EC0">
        <w:rPr>
          <w:rFonts w:ascii="Arial" w:hAnsi="Arial" w:cs="Arial"/>
          <w:sz w:val="24"/>
          <w:szCs w:val="24"/>
        </w:rPr>
        <w:t xml:space="preserve">. </w:t>
      </w:r>
      <w:r w:rsidRPr="006E1EC0">
        <w:rPr>
          <w:rFonts w:ascii="Arial" w:hAnsi="Arial" w:cs="Arial"/>
          <w:sz w:val="24"/>
          <w:szCs w:val="24"/>
        </w:rPr>
        <w:t>A</w:t>
      </w:r>
      <w:r w:rsidR="004C7DC1" w:rsidRPr="006E1EC0">
        <w:rPr>
          <w:rFonts w:ascii="Arial" w:hAnsi="Arial" w:cs="Arial"/>
          <w:sz w:val="24"/>
          <w:szCs w:val="24"/>
        </w:rPr>
        <w:t>.</w:t>
      </w:r>
      <w:r w:rsidRPr="006E1EC0">
        <w:rPr>
          <w:rFonts w:ascii="Arial" w:hAnsi="Arial" w:cs="Arial"/>
          <w:sz w:val="24"/>
          <w:szCs w:val="24"/>
        </w:rPr>
        <w:t xml:space="preserve"> S</w:t>
      </w:r>
      <w:r w:rsidR="004C7DC1" w:rsidRPr="006E1EC0">
        <w:rPr>
          <w:rFonts w:ascii="Arial" w:hAnsi="Arial" w:cs="Arial"/>
          <w:sz w:val="24"/>
          <w:szCs w:val="24"/>
        </w:rPr>
        <w:t>.</w:t>
      </w:r>
      <w:r w:rsidRPr="006E1EC0">
        <w:rPr>
          <w:rFonts w:ascii="Arial" w:hAnsi="Arial" w:cs="Arial"/>
          <w:sz w:val="24"/>
          <w:szCs w:val="24"/>
        </w:rPr>
        <w:t xml:space="preserve"> y, de su abuela paterna, T</w:t>
      </w:r>
      <w:r w:rsidR="004C7DC1" w:rsidRPr="006E1EC0">
        <w:rPr>
          <w:rFonts w:ascii="Arial" w:hAnsi="Arial" w:cs="Arial"/>
          <w:sz w:val="24"/>
          <w:szCs w:val="24"/>
        </w:rPr>
        <w:t>.</w:t>
      </w:r>
      <w:r w:rsidRPr="006E1EC0">
        <w:rPr>
          <w:rFonts w:ascii="Arial" w:hAnsi="Arial" w:cs="Arial"/>
          <w:sz w:val="24"/>
          <w:szCs w:val="24"/>
        </w:rPr>
        <w:t xml:space="preserve"> G</w:t>
      </w:r>
      <w:r w:rsidR="004C7DC1" w:rsidRPr="006E1EC0">
        <w:rPr>
          <w:rFonts w:ascii="Arial" w:hAnsi="Arial" w:cs="Arial"/>
          <w:sz w:val="24"/>
          <w:szCs w:val="24"/>
        </w:rPr>
        <w:t>.</w:t>
      </w:r>
      <w:r w:rsidRPr="006E1EC0">
        <w:rPr>
          <w:rFonts w:ascii="Arial" w:hAnsi="Arial" w:cs="Arial"/>
          <w:sz w:val="24"/>
          <w:szCs w:val="24"/>
        </w:rPr>
        <w:t xml:space="preserve"> M</w:t>
      </w:r>
      <w:r w:rsidR="004C7DC1" w:rsidRPr="006E1EC0">
        <w:rPr>
          <w:rFonts w:ascii="Arial" w:hAnsi="Arial" w:cs="Arial"/>
          <w:sz w:val="24"/>
          <w:szCs w:val="24"/>
        </w:rPr>
        <w:t xml:space="preserve">. </w:t>
      </w:r>
      <w:r w:rsidRPr="006E1EC0">
        <w:rPr>
          <w:rFonts w:ascii="Arial" w:hAnsi="Arial" w:cs="Arial"/>
          <w:sz w:val="24"/>
          <w:szCs w:val="24"/>
        </w:rPr>
        <w:t>M</w:t>
      </w:r>
      <w:r w:rsidR="004C7DC1" w:rsidRPr="006E1EC0">
        <w:rPr>
          <w:rFonts w:ascii="Arial" w:hAnsi="Arial" w:cs="Arial"/>
          <w:sz w:val="24"/>
          <w:szCs w:val="24"/>
        </w:rPr>
        <w:t>.</w:t>
      </w:r>
      <w:r w:rsidRPr="006E1EC0">
        <w:rPr>
          <w:rFonts w:ascii="Arial" w:hAnsi="Arial" w:cs="Arial"/>
          <w:sz w:val="24"/>
          <w:szCs w:val="24"/>
        </w:rPr>
        <w:t>, el que no se encuentra debatido por los intervinientes,</w:t>
      </w:r>
      <w:r w:rsidR="004C7DC1" w:rsidRPr="006E1EC0">
        <w:rPr>
          <w:rFonts w:ascii="Arial" w:hAnsi="Arial" w:cs="Arial"/>
          <w:sz w:val="24"/>
          <w:szCs w:val="24"/>
        </w:rPr>
        <w:t xml:space="preserve"> </w:t>
      </w:r>
      <w:r w:rsidRPr="006E1EC0">
        <w:rPr>
          <w:rFonts w:ascii="Arial" w:hAnsi="Arial" w:cs="Arial"/>
          <w:sz w:val="24"/>
          <w:szCs w:val="24"/>
        </w:rPr>
        <w:t>encontr</w:t>
      </w:r>
      <w:r w:rsidR="006E1EC0" w:rsidRPr="006E1EC0">
        <w:rPr>
          <w:rFonts w:ascii="Arial" w:hAnsi="Arial" w:cs="Arial"/>
          <w:sz w:val="24"/>
          <w:szCs w:val="24"/>
        </w:rPr>
        <w:t>á</w:t>
      </w:r>
      <w:r w:rsidRPr="006E1EC0">
        <w:rPr>
          <w:rFonts w:ascii="Arial" w:hAnsi="Arial" w:cs="Arial"/>
          <w:sz w:val="24"/>
          <w:szCs w:val="24"/>
        </w:rPr>
        <w:t>ndose incluso graficado en fotograf</w:t>
      </w:r>
      <w:r w:rsidR="006E1EC0" w:rsidRPr="006E1EC0">
        <w:rPr>
          <w:rFonts w:ascii="Arial" w:hAnsi="Arial" w:cs="Arial"/>
          <w:sz w:val="24"/>
          <w:szCs w:val="24"/>
        </w:rPr>
        <w:t>í</w:t>
      </w:r>
      <w:r w:rsidRPr="006E1EC0">
        <w:rPr>
          <w:rFonts w:ascii="Arial" w:hAnsi="Arial" w:cs="Arial"/>
          <w:sz w:val="24"/>
          <w:szCs w:val="24"/>
        </w:rPr>
        <w:t>a acompa</w:t>
      </w:r>
      <w:r w:rsidR="006E1EC0" w:rsidRPr="006E1EC0">
        <w:rPr>
          <w:rFonts w:ascii="Arial" w:hAnsi="Arial" w:cs="Arial"/>
          <w:sz w:val="24"/>
          <w:szCs w:val="24"/>
        </w:rPr>
        <w:t>ñ</w:t>
      </w:r>
      <w:r w:rsidRPr="006E1EC0">
        <w:rPr>
          <w:rFonts w:ascii="Arial" w:hAnsi="Arial" w:cs="Arial"/>
          <w:sz w:val="24"/>
          <w:szCs w:val="24"/>
        </w:rPr>
        <w:t>ada en estos autos y no desvirtuada por los recurridos, como a las circunstancias en</w:t>
      </w:r>
      <w:r w:rsidR="006E1EC0" w:rsidRPr="006E1EC0">
        <w:rPr>
          <w:rFonts w:ascii="Arial" w:hAnsi="Arial" w:cs="Arial"/>
          <w:sz w:val="24"/>
          <w:szCs w:val="24"/>
        </w:rPr>
        <w:t xml:space="preserve"> </w:t>
      </w:r>
      <w:r w:rsidRPr="006E1EC0">
        <w:rPr>
          <w:rFonts w:ascii="Arial" w:hAnsi="Arial" w:cs="Arial"/>
          <w:sz w:val="24"/>
          <w:szCs w:val="24"/>
        </w:rPr>
        <w:t>la que se produjo y, si se hizo uso de fuerza excesiva y</w:t>
      </w:r>
      <w:r w:rsidR="006E1EC0" w:rsidRPr="006E1EC0">
        <w:rPr>
          <w:rFonts w:ascii="Arial" w:hAnsi="Arial" w:cs="Arial"/>
          <w:sz w:val="24"/>
          <w:szCs w:val="24"/>
        </w:rPr>
        <w:t xml:space="preserve"> </w:t>
      </w:r>
      <w:r w:rsidRPr="006E1EC0">
        <w:rPr>
          <w:rFonts w:ascii="Arial" w:hAnsi="Arial" w:cs="Arial"/>
          <w:sz w:val="24"/>
          <w:szCs w:val="24"/>
        </w:rPr>
        <w:t>desproporcionada, como si la detenci</w:t>
      </w:r>
      <w:r w:rsidR="006E1EC0" w:rsidRPr="006E1EC0">
        <w:rPr>
          <w:rFonts w:ascii="Arial" w:hAnsi="Arial" w:cs="Arial"/>
          <w:sz w:val="24"/>
          <w:szCs w:val="24"/>
        </w:rPr>
        <w:t>ó</w:t>
      </w:r>
      <w:r w:rsidRPr="006E1EC0">
        <w:rPr>
          <w:rFonts w:ascii="Arial" w:hAnsi="Arial" w:cs="Arial"/>
          <w:sz w:val="24"/>
          <w:szCs w:val="24"/>
        </w:rPr>
        <w:t>n de una menor de siete a</w:t>
      </w:r>
      <w:r w:rsidR="006E1EC0" w:rsidRPr="006E1EC0">
        <w:rPr>
          <w:rFonts w:ascii="Arial" w:hAnsi="Arial" w:cs="Arial"/>
          <w:sz w:val="24"/>
          <w:szCs w:val="24"/>
        </w:rPr>
        <w:t>ñ</w:t>
      </w:r>
      <w:r w:rsidRPr="006E1EC0">
        <w:rPr>
          <w:rFonts w:ascii="Arial" w:hAnsi="Arial" w:cs="Arial"/>
          <w:sz w:val="24"/>
          <w:szCs w:val="24"/>
        </w:rPr>
        <w:t>os est</w:t>
      </w:r>
      <w:r w:rsidR="006E1EC0" w:rsidRPr="006E1EC0">
        <w:rPr>
          <w:rFonts w:ascii="Arial" w:hAnsi="Arial" w:cs="Arial"/>
          <w:sz w:val="24"/>
          <w:szCs w:val="24"/>
        </w:rPr>
        <w:t>á</w:t>
      </w:r>
      <w:r w:rsidRPr="006E1EC0">
        <w:rPr>
          <w:rFonts w:ascii="Arial" w:hAnsi="Arial" w:cs="Arial"/>
          <w:sz w:val="24"/>
          <w:szCs w:val="24"/>
        </w:rPr>
        <w:t xml:space="preserve"> autorizada por nuestra legislaci</w:t>
      </w:r>
      <w:r w:rsidR="006E1EC0" w:rsidRPr="006E1EC0">
        <w:rPr>
          <w:rFonts w:ascii="Arial" w:hAnsi="Arial" w:cs="Arial"/>
          <w:sz w:val="24"/>
          <w:szCs w:val="24"/>
        </w:rPr>
        <w:t>ó</w:t>
      </w:r>
      <w:r w:rsidRPr="006E1EC0">
        <w:rPr>
          <w:rFonts w:ascii="Arial" w:hAnsi="Arial" w:cs="Arial"/>
          <w:sz w:val="24"/>
          <w:szCs w:val="24"/>
        </w:rPr>
        <w:t>n.</w:t>
      </w:r>
    </w:p>
    <w:p w14:paraId="51311AF9" w14:textId="1327DF2B" w:rsidR="00521FE6" w:rsidRPr="006E1EC0" w:rsidRDefault="00521FE6" w:rsidP="006E1EC0">
      <w:pPr>
        <w:jc w:val="both"/>
        <w:rPr>
          <w:rFonts w:ascii="Arial" w:hAnsi="Arial" w:cs="Arial"/>
          <w:sz w:val="24"/>
          <w:szCs w:val="24"/>
        </w:rPr>
      </w:pPr>
      <w:r w:rsidRPr="006E1EC0">
        <w:rPr>
          <w:rFonts w:ascii="Arial" w:hAnsi="Arial" w:cs="Arial"/>
          <w:sz w:val="24"/>
          <w:szCs w:val="24"/>
        </w:rPr>
        <w:t>QUINTO: Que, establecido que se produjo la detenci</w:t>
      </w:r>
      <w:r w:rsidR="006E1EC0" w:rsidRPr="006E1EC0">
        <w:rPr>
          <w:rFonts w:ascii="Arial" w:hAnsi="Arial" w:cs="Arial"/>
          <w:sz w:val="24"/>
          <w:szCs w:val="24"/>
        </w:rPr>
        <w:t>ó</w:t>
      </w:r>
      <w:r w:rsidRPr="006E1EC0">
        <w:rPr>
          <w:rFonts w:ascii="Arial" w:hAnsi="Arial" w:cs="Arial"/>
          <w:sz w:val="24"/>
          <w:szCs w:val="24"/>
        </w:rPr>
        <w:t>n de la menor y, sin perjuicio de las medidas de contenci</w:t>
      </w:r>
      <w:r w:rsidR="006E1EC0" w:rsidRPr="006E1EC0">
        <w:rPr>
          <w:rFonts w:ascii="Arial" w:hAnsi="Arial" w:cs="Arial"/>
          <w:sz w:val="24"/>
          <w:szCs w:val="24"/>
        </w:rPr>
        <w:t>ó</w:t>
      </w:r>
      <w:r w:rsidRPr="006E1EC0">
        <w:rPr>
          <w:rFonts w:ascii="Arial" w:hAnsi="Arial" w:cs="Arial"/>
          <w:sz w:val="24"/>
          <w:szCs w:val="24"/>
        </w:rPr>
        <w:t xml:space="preserve">n que con posterioridad se desplegaron por personal </w:t>
      </w:r>
      <w:r w:rsidRPr="006E1EC0">
        <w:rPr>
          <w:rFonts w:ascii="Arial" w:hAnsi="Arial" w:cs="Arial"/>
          <w:sz w:val="24"/>
          <w:szCs w:val="24"/>
        </w:rPr>
        <w:lastRenderedPageBreak/>
        <w:t>policial para separarla del</w:t>
      </w:r>
      <w:r w:rsidR="006E1EC0" w:rsidRPr="006E1EC0">
        <w:rPr>
          <w:rFonts w:ascii="Arial" w:hAnsi="Arial" w:cs="Arial"/>
          <w:sz w:val="24"/>
          <w:szCs w:val="24"/>
        </w:rPr>
        <w:t xml:space="preserve"> </w:t>
      </w:r>
      <w:r w:rsidRPr="006E1EC0">
        <w:rPr>
          <w:rFonts w:ascii="Arial" w:hAnsi="Arial" w:cs="Arial"/>
          <w:sz w:val="24"/>
          <w:szCs w:val="24"/>
        </w:rPr>
        <w:t>procedimiento que se llevaba a cabo respecto de las dem</w:t>
      </w:r>
      <w:r w:rsidR="006E1EC0" w:rsidRPr="006E1EC0">
        <w:rPr>
          <w:rFonts w:ascii="Arial" w:hAnsi="Arial" w:cs="Arial"/>
          <w:sz w:val="24"/>
          <w:szCs w:val="24"/>
        </w:rPr>
        <w:t>á</w:t>
      </w:r>
      <w:r w:rsidRPr="006E1EC0">
        <w:rPr>
          <w:rFonts w:ascii="Arial" w:hAnsi="Arial" w:cs="Arial"/>
          <w:sz w:val="24"/>
          <w:szCs w:val="24"/>
        </w:rPr>
        <w:t>s ocupantes</w:t>
      </w:r>
      <w:r w:rsidR="006E1EC0" w:rsidRPr="006E1EC0">
        <w:rPr>
          <w:rFonts w:ascii="Arial" w:hAnsi="Arial" w:cs="Arial"/>
          <w:sz w:val="24"/>
          <w:szCs w:val="24"/>
        </w:rPr>
        <w:t xml:space="preserve"> </w:t>
      </w:r>
      <w:r w:rsidRPr="006E1EC0">
        <w:rPr>
          <w:rFonts w:ascii="Arial" w:hAnsi="Arial" w:cs="Arial"/>
          <w:sz w:val="24"/>
          <w:szCs w:val="24"/>
        </w:rPr>
        <w:t>del veh</w:t>
      </w:r>
      <w:r w:rsidR="006E1EC0" w:rsidRPr="006E1EC0">
        <w:rPr>
          <w:rFonts w:ascii="Arial" w:hAnsi="Arial" w:cs="Arial"/>
          <w:sz w:val="24"/>
          <w:szCs w:val="24"/>
        </w:rPr>
        <w:t>í</w:t>
      </w:r>
      <w:r w:rsidRPr="006E1EC0">
        <w:rPr>
          <w:rFonts w:ascii="Arial" w:hAnsi="Arial" w:cs="Arial"/>
          <w:sz w:val="24"/>
          <w:szCs w:val="24"/>
        </w:rPr>
        <w:t>culo, con los antecedentes aportados, tanto por la recurrente como por los recurridos, se debe tener como cierto que la detenci</w:t>
      </w:r>
      <w:r w:rsidR="006E1EC0" w:rsidRPr="006E1EC0">
        <w:rPr>
          <w:rFonts w:ascii="Arial" w:hAnsi="Arial" w:cs="Arial"/>
          <w:sz w:val="24"/>
          <w:szCs w:val="24"/>
        </w:rPr>
        <w:t>ó</w:t>
      </w:r>
      <w:r w:rsidRPr="006E1EC0">
        <w:rPr>
          <w:rFonts w:ascii="Arial" w:hAnsi="Arial" w:cs="Arial"/>
          <w:sz w:val="24"/>
          <w:szCs w:val="24"/>
        </w:rPr>
        <w:t>n de</w:t>
      </w:r>
      <w:r w:rsidR="006E1EC0" w:rsidRPr="006E1EC0">
        <w:rPr>
          <w:rFonts w:ascii="Arial" w:hAnsi="Arial" w:cs="Arial"/>
          <w:sz w:val="24"/>
          <w:szCs w:val="24"/>
        </w:rPr>
        <w:t xml:space="preserve"> </w:t>
      </w:r>
      <w:r w:rsidRPr="006E1EC0">
        <w:rPr>
          <w:rFonts w:ascii="Arial" w:hAnsi="Arial" w:cs="Arial"/>
          <w:sz w:val="24"/>
          <w:szCs w:val="24"/>
        </w:rPr>
        <w:t>la menor de iniciales G.P.C.A. se produjo el d</w:t>
      </w:r>
      <w:r w:rsidR="00665B6D">
        <w:rPr>
          <w:rFonts w:ascii="Arial" w:hAnsi="Arial" w:cs="Arial"/>
          <w:sz w:val="24"/>
          <w:szCs w:val="24"/>
        </w:rPr>
        <w:t>í</w:t>
      </w:r>
      <w:r w:rsidRPr="006E1EC0">
        <w:rPr>
          <w:rFonts w:ascii="Arial" w:hAnsi="Arial" w:cs="Arial"/>
          <w:sz w:val="24"/>
          <w:szCs w:val="24"/>
        </w:rPr>
        <w:t>a de los hechos, a la hora y en el lugar se</w:t>
      </w:r>
      <w:r w:rsidR="006E1EC0" w:rsidRPr="006E1EC0">
        <w:rPr>
          <w:rFonts w:ascii="Arial" w:hAnsi="Arial" w:cs="Arial"/>
          <w:sz w:val="24"/>
          <w:szCs w:val="24"/>
        </w:rPr>
        <w:t>ñ</w:t>
      </w:r>
      <w:r w:rsidRPr="006E1EC0">
        <w:rPr>
          <w:rFonts w:ascii="Arial" w:hAnsi="Arial" w:cs="Arial"/>
          <w:sz w:val="24"/>
          <w:szCs w:val="24"/>
        </w:rPr>
        <w:t>alado por las recurrentes, con uso excesivo y desproporcionado de la fuerza ejercida contra la menor, hecho que no</w:t>
      </w:r>
      <w:r w:rsidR="006E1EC0" w:rsidRPr="006E1EC0">
        <w:rPr>
          <w:rFonts w:ascii="Arial" w:hAnsi="Arial" w:cs="Arial"/>
          <w:sz w:val="24"/>
          <w:szCs w:val="24"/>
        </w:rPr>
        <w:t xml:space="preserve"> </w:t>
      </w:r>
      <w:r w:rsidRPr="006E1EC0">
        <w:rPr>
          <w:rFonts w:ascii="Arial" w:hAnsi="Arial" w:cs="Arial"/>
          <w:sz w:val="24"/>
          <w:szCs w:val="24"/>
        </w:rPr>
        <w:t>se ve modificado ni porque el procedimiento contra la menor se</w:t>
      </w:r>
      <w:r w:rsidR="006E1EC0" w:rsidRPr="006E1EC0">
        <w:rPr>
          <w:rFonts w:ascii="Arial" w:hAnsi="Arial" w:cs="Arial"/>
          <w:sz w:val="24"/>
          <w:szCs w:val="24"/>
        </w:rPr>
        <w:t xml:space="preserve"> </w:t>
      </w:r>
      <w:r w:rsidRPr="006E1EC0">
        <w:rPr>
          <w:rFonts w:ascii="Arial" w:hAnsi="Arial" w:cs="Arial"/>
          <w:sz w:val="24"/>
          <w:szCs w:val="24"/>
        </w:rPr>
        <w:t>hubiera extendido por breves instantes, ni por el lugar ni las</w:t>
      </w:r>
      <w:r w:rsidR="006E1EC0" w:rsidRPr="006E1EC0">
        <w:rPr>
          <w:rFonts w:ascii="Arial" w:hAnsi="Arial" w:cs="Arial"/>
          <w:sz w:val="24"/>
          <w:szCs w:val="24"/>
        </w:rPr>
        <w:t xml:space="preserve"> </w:t>
      </w:r>
      <w:r w:rsidRPr="006E1EC0">
        <w:rPr>
          <w:rFonts w:ascii="Arial" w:hAnsi="Arial" w:cs="Arial"/>
          <w:sz w:val="24"/>
          <w:szCs w:val="24"/>
        </w:rPr>
        <w:t>circunstancias de contexto esgrimidas por la Polic</w:t>
      </w:r>
      <w:r w:rsidR="006E1EC0" w:rsidRPr="006E1EC0">
        <w:rPr>
          <w:rFonts w:ascii="Arial" w:hAnsi="Arial" w:cs="Arial"/>
          <w:sz w:val="24"/>
          <w:szCs w:val="24"/>
        </w:rPr>
        <w:t>í</w:t>
      </w:r>
      <w:r w:rsidRPr="006E1EC0">
        <w:rPr>
          <w:rFonts w:ascii="Arial" w:hAnsi="Arial" w:cs="Arial"/>
          <w:sz w:val="24"/>
          <w:szCs w:val="24"/>
        </w:rPr>
        <w:t>a de Investigaciones.</w:t>
      </w:r>
    </w:p>
    <w:p w14:paraId="1B300D5E" w14:textId="0A49CC52" w:rsidR="00521FE6" w:rsidRPr="006E1EC0" w:rsidRDefault="00521FE6" w:rsidP="006E1EC0">
      <w:pPr>
        <w:jc w:val="both"/>
        <w:rPr>
          <w:rFonts w:ascii="Arial" w:hAnsi="Arial" w:cs="Arial"/>
          <w:sz w:val="24"/>
          <w:szCs w:val="24"/>
        </w:rPr>
      </w:pPr>
      <w:r w:rsidRPr="006E1EC0">
        <w:rPr>
          <w:rFonts w:ascii="Arial" w:hAnsi="Arial" w:cs="Arial"/>
          <w:sz w:val="24"/>
          <w:szCs w:val="24"/>
        </w:rPr>
        <w:t>SEXTO: Que, respecto de la detenci</w:t>
      </w:r>
      <w:r w:rsidR="006E1EC0" w:rsidRPr="006E1EC0">
        <w:rPr>
          <w:rFonts w:ascii="Arial" w:hAnsi="Arial" w:cs="Arial"/>
          <w:sz w:val="24"/>
          <w:szCs w:val="24"/>
        </w:rPr>
        <w:t>ó</w:t>
      </w:r>
      <w:r w:rsidRPr="006E1EC0">
        <w:rPr>
          <w:rFonts w:ascii="Arial" w:hAnsi="Arial" w:cs="Arial"/>
          <w:sz w:val="24"/>
          <w:szCs w:val="24"/>
        </w:rPr>
        <w:t>n de do</w:t>
      </w:r>
      <w:r w:rsidR="006E1EC0" w:rsidRPr="006E1EC0">
        <w:rPr>
          <w:rFonts w:ascii="Arial" w:hAnsi="Arial" w:cs="Arial"/>
          <w:sz w:val="24"/>
          <w:szCs w:val="24"/>
        </w:rPr>
        <w:t>ñ</w:t>
      </w:r>
      <w:r w:rsidRPr="006E1EC0">
        <w:rPr>
          <w:rFonts w:ascii="Arial" w:hAnsi="Arial" w:cs="Arial"/>
          <w:sz w:val="24"/>
          <w:szCs w:val="24"/>
        </w:rPr>
        <w:t>a K</w:t>
      </w:r>
      <w:r w:rsidR="006E1EC0" w:rsidRPr="006E1EC0">
        <w:rPr>
          <w:rFonts w:ascii="Arial" w:hAnsi="Arial" w:cs="Arial"/>
          <w:sz w:val="24"/>
          <w:szCs w:val="24"/>
        </w:rPr>
        <w:t>.</w:t>
      </w:r>
      <w:r w:rsidRPr="006E1EC0">
        <w:rPr>
          <w:rFonts w:ascii="Arial" w:hAnsi="Arial" w:cs="Arial"/>
          <w:sz w:val="24"/>
          <w:szCs w:val="24"/>
        </w:rPr>
        <w:t xml:space="preserve"> Y</w:t>
      </w:r>
      <w:r w:rsidR="006E1EC0" w:rsidRPr="006E1EC0">
        <w:rPr>
          <w:rFonts w:ascii="Arial" w:hAnsi="Arial" w:cs="Arial"/>
          <w:sz w:val="24"/>
          <w:szCs w:val="24"/>
        </w:rPr>
        <w:t>.</w:t>
      </w:r>
      <w:r w:rsidRPr="006E1EC0">
        <w:rPr>
          <w:rFonts w:ascii="Arial" w:hAnsi="Arial" w:cs="Arial"/>
          <w:sz w:val="24"/>
          <w:szCs w:val="24"/>
        </w:rPr>
        <w:t xml:space="preserve"> A</w:t>
      </w:r>
      <w:r w:rsidR="006E1EC0" w:rsidRPr="006E1EC0">
        <w:rPr>
          <w:rFonts w:ascii="Arial" w:hAnsi="Arial" w:cs="Arial"/>
          <w:sz w:val="24"/>
          <w:szCs w:val="24"/>
        </w:rPr>
        <w:t>.</w:t>
      </w:r>
      <w:r w:rsidRPr="006E1EC0">
        <w:rPr>
          <w:rFonts w:ascii="Arial" w:hAnsi="Arial" w:cs="Arial"/>
          <w:sz w:val="24"/>
          <w:szCs w:val="24"/>
        </w:rPr>
        <w:t xml:space="preserve"> S</w:t>
      </w:r>
      <w:r w:rsidR="006E1EC0" w:rsidRPr="006E1EC0">
        <w:rPr>
          <w:rFonts w:ascii="Arial" w:hAnsi="Arial" w:cs="Arial"/>
          <w:sz w:val="24"/>
          <w:szCs w:val="24"/>
        </w:rPr>
        <w:t>.</w:t>
      </w:r>
      <w:r w:rsidRPr="006E1EC0">
        <w:rPr>
          <w:rFonts w:ascii="Arial" w:hAnsi="Arial" w:cs="Arial"/>
          <w:sz w:val="24"/>
          <w:szCs w:val="24"/>
        </w:rPr>
        <w:t xml:space="preserve"> y de do</w:t>
      </w:r>
      <w:r w:rsidR="006E1EC0" w:rsidRPr="006E1EC0">
        <w:rPr>
          <w:rFonts w:ascii="Arial" w:hAnsi="Arial" w:cs="Arial"/>
          <w:sz w:val="24"/>
          <w:szCs w:val="24"/>
        </w:rPr>
        <w:t>ñ</w:t>
      </w:r>
      <w:r w:rsidRPr="006E1EC0">
        <w:rPr>
          <w:rFonts w:ascii="Arial" w:hAnsi="Arial" w:cs="Arial"/>
          <w:sz w:val="24"/>
          <w:szCs w:val="24"/>
        </w:rPr>
        <w:t>a T</w:t>
      </w:r>
      <w:r w:rsidR="006E1EC0" w:rsidRPr="006E1EC0">
        <w:rPr>
          <w:rFonts w:ascii="Arial" w:hAnsi="Arial" w:cs="Arial"/>
          <w:sz w:val="24"/>
          <w:szCs w:val="24"/>
        </w:rPr>
        <w:t>.</w:t>
      </w:r>
      <w:r w:rsidRPr="006E1EC0">
        <w:rPr>
          <w:rFonts w:ascii="Arial" w:hAnsi="Arial" w:cs="Arial"/>
          <w:sz w:val="24"/>
          <w:szCs w:val="24"/>
        </w:rPr>
        <w:t xml:space="preserve"> G</w:t>
      </w:r>
      <w:r w:rsidR="006E1EC0" w:rsidRPr="006E1EC0">
        <w:rPr>
          <w:rFonts w:ascii="Arial" w:hAnsi="Arial" w:cs="Arial"/>
          <w:sz w:val="24"/>
          <w:szCs w:val="24"/>
        </w:rPr>
        <w:t>.</w:t>
      </w:r>
      <w:r w:rsidRPr="006E1EC0">
        <w:rPr>
          <w:rFonts w:ascii="Arial" w:hAnsi="Arial" w:cs="Arial"/>
          <w:sz w:val="24"/>
          <w:szCs w:val="24"/>
        </w:rPr>
        <w:t xml:space="preserve"> M</w:t>
      </w:r>
      <w:r w:rsidR="006E1EC0" w:rsidRPr="006E1EC0">
        <w:rPr>
          <w:rFonts w:ascii="Arial" w:hAnsi="Arial" w:cs="Arial"/>
          <w:sz w:val="24"/>
          <w:szCs w:val="24"/>
        </w:rPr>
        <w:t>.</w:t>
      </w:r>
      <w:r w:rsidRPr="006E1EC0">
        <w:rPr>
          <w:rFonts w:ascii="Arial" w:hAnsi="Arial" w:cs="Arial"/>
          <w:sz w:val="24"/>
          <w:szCs w:val="24"/>
        </w:rPr>
        <w:t xml:space="preserve"> M</w:t>
      </w:r>
      <w:r w:rsidR="006E1EC0" w:rsidRPr="006E1EC0">
        <w:rPr>
          <w:rFonts w:ascii="Arial" w:hAnsi="Arial" w:cs="Arial"/>
          <w:sz w:val="24"/>
          <w:szCs w:val="24"/>
        </w:rPr>
        <w:t>.</w:t>
      </w:r>
      <w:r w:rsidRPr="006E1EC0">
        <w:rPr>
          <w:rFonts w:ascii="Arial" w:hAnsi="Arial" w:cs="Arial"/>
          <w:sz w:val="24"/>
          <w:szCs w:val="24"/>
        </w:rPr>
        <w:t>, de los antecedentes tenidos a la vista con ocasi</w:t>
      </w:r>
      <w:r w:rsidR="006E1EC0" w:rsidRPr="006E1EC0">
        <w:rPr>
          <w:rFonts w:ascii="Arial" w:hAnsi="Arial" w:cs="Arial"/>
          <w:sz w:val="24"/>
          <w:szCs w:val="24"/>
        </w:rPr>
        <w:t>ó</w:t>
      </w:r>
      <w:r w:rsidRPr="006E1EC0">
        <w:rPr>
          <w:rFonts w:ascii="Arial" w:hAnsi="Arial" w:cs="Arial"/>
          <w:sz w:val="24"/>
          <w:szCs w:val="24"/>
        </w:rPr>
        <w:t>n del conocimiento de este arbitrio constitucional, no se ha podido advertir actuaciones que se</w:t>
      </w:r>
      <w:r w:rsidR="006E1EC0" w:rsidRPr="006E1EC0">
        <w:rPr>
          <w:rFonts w:ascii="Arial" w:hAnsi="Arial" w:cs="Arial"/>
          <w:sz w:val="24"/>
          <w:szCs w:val="24"/>
        </w:rPr>
        <w:t xml:space="preserve"> </w:t>
      </w:r>
      <w:r w:rsidRPr="006E1EC0">
        <w:rPr>
          <w:rFonts w:ascii="Arial" w:hAnsi="Arial" w:cs="Arial"/>
          <w:sz w:val="24"/>
          <w:szCs w:val="24"/>
        </w:rPr>
        <w:t>puedan haber desarrollado al margen de la normativa vigente, por no</w:t>
      </w:r>
      <w:r w:rsidR="006E1EC0" w:rsidRPr="006E1EC0">
        <w:rPr>
          <w:rFonts w:ascii="Arial" w:hAnsi="Arial" w:cs="Arial"/>
          <w:sz w:val="24"/>
          <w:szCs w:val="24"/>
        </w:rPr>
        <w:t xml:space="preserve"> </w:t>
      </w:r>
      <w:r w:rsidRPr="006E1EC0">
        <w:rPr>
          <w:rFonts w:ascii="Arial" w:hAnsi="Arial" w:cs="Arial"/>
          <w:sz w:val="24"/>
          <w:szCs w:val="24"/>
        </w:rPr>
        <w:t>encontrarse suficientemente acreditadas las circunstancias de la</w:t>
      </w:r>
      <w:r w:rsidR="006E1EC0" w:rsidRPr="006E1EC0">
        <w:rPr>
          <w:rFonts w:ascii="Arial" w:hAnsi="Arial" w:cs="Arial"/>
          <w:sz w:val="24"/>
          <w:szCs w:val="24"/>
        </w:rPr>
        <w:t xml:space="preserve"> </w:t>
      </w:r>
      <w:r w:rsidRPr="006E1EC0">
        <w:rPr>
          <w:rFonts w:ascii="Arial" w:hAnsi="Arial" w:cs="Arial"/>
          <w:sz w:val="24"/>
          <w:szCs w:val="24"/>
        </w:rPr>
        <w:t>detenci</w:t>
      </w:r>
      <w:r w:rsidR="006E1EC0" w:rsidRPr="006E1EC0">
        <w:rPr>
          <w:rFonts w:ascii="Arial" w:hAnsi="Arial" w:cs="Arial"/>
          <w:sz w:val="24"/>
          <w:szCs w:val="24"/>
        </w:rPr>
        <w:t>ó</w:t>
      </w:r>
      <w:r w:rsidRPr="006E1EC0">
        <w:rPr>
          <w:rFonts w:ascii="Arial" w:hAnsi="Arial" w:cs="Arial"/>
          <w:sz w:val="24"/>
          <w:szCs w:val="24"/>
        </w:rPr>
        <w:t>n de la que fueron objeto, desconoci</w:t>
      </w:r>
      <w:r w:rsidR="006E1EC0" w:rsidRPr="006E1EC0">
        <w:rPr>
          <w:rFonts w:ascii="Arial" w:hAnsi="Arial" w:cs="Arial"/>
          <w:sz w:val="24"/>
          <w:szCs w:val="24"/>
        </w:rPr>
        <w:t>é</w:t>
      </w:r>
      <w:r w:rsidRPr="006E1EC0">
        <w:rPr>
          <w:rFonts w:ascii="Arial" w:hAnsi="Arial" w:cs="Arial"/>
          <w:sz w:val="24"/>
          <w:szCs w:val="24"/>
        </w:rPr>
        <w:t>ndose, por ejemplo, si las amparadas se resistieron de alg</w:t>
      </w:r>
      <w:r w:rsidR="006E1EC0" w:rsidRPr="006E1EC0">
        <w:rPr>
          <w:rFonts w:ascii="Arial" w:hAnsi="Arial" w:cs="Arial"/>
          <w:sz w:val="24"/>
          <w:szCs w:val="24"/>
        </w:rPr>
        <w:t>ú</w:t>
      </w:r>
      <w:r w:rsidRPr="006E1EC0">
        <w:rPr>
          <w:rFonts w:ascii="Arial" w:hAnsi="Arial" w:cs="Arial"/>
          <w:sz w:val="24"/>
          <w:szCs w:val="24"/>
        </w:rPr>
        <w:t>n modo a su detenci</w:t>
      </w:r>
      <w:r w:rsidR="006E1EC0" w:rsidRPr="006E1EC0">
        <w:rPr>
          <w:rFonts w:ascii="Arial" w:hAnsi="Arial" w:cs="Arial"/>
          <w:sz w:val="24"/>
          <w:szCs w:val="24"/>
        </w:rPr>
        <w:t>ó</w:t>
      </w:r>
      <w:r w:rsidRPr="006E1EC0">
        <w:rPr>
          <w:rFonts w:ascii="Arial" w:hAnsi="Arial" w:cs="Arial"/>
          <w:sz w:val="24"/>
          <w:szCs w:val="24"/>
        </w:rPr>
        <w:t>n u otros antecedentes relacionados.</w:t>
      </w:r>
    </w:p>
    <w:p w14:paraId="601B9E96" w14:textId="0D8DA6E1" w:rsidR="00521FE6" w:rsidRPr="006E1EC0" w:rsidRDefault="00521FE6" w:rsidP="006E1EC0">
      <w:pPr>
        <w:jc w:val="both"/>
        <w:rPr>
          <w:rFonts w:ascii="Arial" w:hAnsi="Arial" w:cs="Arial"/>
          <w:sz w:val="24"/>
          <w:szCs w:val="24"/>
        </w:rPr>
      </w:pPr>
      <w:r w:rsidRPr="006E1EC0">
        <w:rPr>
          <w:rFonts w:ascii="Arial" w:hAnsi="Arial" w:cs="Arial"/>
          <w:sz w:val="24"/>
          <w:szCs w:val="24"/>
        </w:rPr>
        <w:t>Por estas consideraciones, visto adem</w:t>
      </w:r>
      <w:r w:rsidR="006E1EC0" w:rsidRPr="006E1EC0">
        <w:rPr>
          <w:rFonts w:ascii="Arial" w:hAnsi="Arial" w:cs="Arial"/>
          <w:sz w:val="24"/>
          <w:szCs w:val="24"/>
        </w:rPr>
        <w:t>á</w:t>
      </w:r>
      <w:r w:rsidRPr="006E1EC0">
        <w:rPr>
          <w:rFonts w:ascii="Arial" w:hAnsi="Arial" w:cs="Arial"/>
          <w:sz w:val="24"/>
          <w:szCs w:val="24"/>
        </w:rPr>
        <w:t>s lo dispuesto en el art</w:t>
      </w:r>
      <w:r w:rsidR="006E1EC0" w:rsidRPr="006E1EC0">
        <w:rPr>
          <w:rFonts w:ascii="Arial" w:hAnsi="Arial" w:cs="Arial"/>
          <w:sz w:val="24"/>
          <w:szCs w:val="24"/>
        </w:rPr>
        <w:t>í</w:t>
      </w:r>
      <w:r w:rsidRPr="006E1EC0">
        <w:rPr>
          <w:rFonts w:ascii="Arial" w:hAnsi="Arial" w:cs="Arial"/>
          <w:sz w:val="24"/>
          <w:szCs w:val="24"/>
        </w:rPr>
        <w:t>culo 21 de la Constituci</w:t>
      </w:r>
      <w:r w:rsidR="006E1EC0" w:rsidRPr="006E1EC0">
        <w:rPr>
          <w:rFonts w:ascii="Arial" w:hAnsi="Arial" w:cs="Arial"/>
          <w:sz w:val="24"/>
          <w:szCs w:val="24"/>
        </w:rPr>
        <w:t>ó</w:t>
      </w:r>
      <w:r w:rsidRPr="006E1EC0">
        <w:rPr>
          <w:rFonts w:ascii="Arial" w:hAnsi="Arial" w:cs="Arial"/>
          <w:sz w:val="24"/>
          <w:szCs w:val="24"/>
        </w:rPr>
        <w:t>n Pol</w:t>
      </w:r>
      <w:r w:rsidR="006E1EC0" w:rsidRPr="006E1EC0">
        <w:rPr>
          <w:rFonts w:ascii="Arial" w:hAnsi="Arial" w:cs="Arial"/>
          <w:sz w:val="24"/>
          <w:szCs w:val="24"/>
        </w:rPr>
        <w:t>í</w:t>
      </w:r>
      <w:r w:rsidRPr="006E1EC0">
        <w:rPr>
          <w:rFonts w:ascii="Arial" w:hAnsi="Arial" w:cs="Arial"/>
          <w:sz w:val="24"/>
          <w:szCs w:val="24"/>
        </w:rPr>
        <w:t>tica de la Rep</w:t>
      </w:r>
      <w:r w:rsidR="006E1EC0" w:rsidRPr="006E1EC0">
        <w:rPr>
          <w:rFonts w:ascii="Arial" w:hAnsi="Arial" w:cs="Arial"/>
          <w:sz w:val="24"/>
          <w:szCs w:val="24"/>
        </w:rPr>
        <w:t>ú</w:t>
      </w:r>
      <w:r w:rsidRPr="006E1EC0">
        <w:rPr>
          <w:rFonts w:ascii="Arial" w:hAnsi="Arial" w:cs="Arial"/>
          <w:sz w:val="24"/>
          <w:szCs w:val="24"/>
        </w:rPr>
        <w:t>blica, SE ACOGE, el recurso</w:t>
      </w:r>
      <w:r w:rsidR="006E1EC0" w:rsidRPr="006E1EC0">
        <w:rPr>
          <w:rFonts w:ascii="Arial" w:hAnsi="Arial" w:cs="Arial"/>
          <w:sz w:val="24"/>
          <w:szCs w:val="24"/>
        </w:rPr>
        <w:t xml:space="preserve"> </w:t>
      </w:r>
      <w:r w:rsidRPr="006E1EC0">
        <w:rPr>
          <w:rFonts w:ascii="Arial" w:hAnsi="Arial" w:cs="Arial"/>
          <w:sz w:val="24"/>
          <w:szCs w:val="24"/>
        </w:rPr>
        <w:t>de amparo deducido por Marcos Rabanal Toro, abogado, en</w:t>
      </w:r>
      <w:r w:rsidR="006E1EC0" w:rsidRPr="006E1EC0">
        <w:rPr>
          <w:rFonts w:ascii="Arial" w:hAnsi="Arial" w:cs="Arial"/>
          <w:sz w:val="24"/>
          <w:szCs w:val="24"/>
        </w:rPr>
        <w:t xml:space="preserve"> </w:t>
      </w:r>
      <w:r w:rsidRPr="006E1EC0">
        <w:rPr>
          <w:rFonts w:ascii="Arial" w:hAnsi="Arial" w:cs="Arial"/>
          <w:sz w:val="24"/>
          <w:szCs w:val="24"/>
        </w:rPr>
        <w:t>representaci</w:t>
      </w:r>
      <w:r w:rsidR="006E1EC0" w:rsidRPr="006E1EC0">
        <w:rPr>
          <w:rFonts w:ascii="Arial" w:hAnsi="Arial" w:cs="Arial"/>
          <w:sz w:val="24"/>
          <w:szCs w:val="24"/>
        </w:rPr>
        <w:t>ó</w:t>
      </w:r>
      <w:r w:rsidRPr="006E1EC0">
        <w:rPr>
          <w:rFonts w:ascii="Arial" w:hAnsi="Arial" w:cs="Arial"/>
          <w:sz w:val="24"/>
          <w:szCs w:val="24"/>
        </w:rPr>
        <w:t>n del INSTITUTO NACIONAL DE DERECHOS HUMANOS, en favor de la menor de iniciales G.P.C.A. y en contra</w:t>
      </w:r>
      <w:r w:rsidR="006E1EC0" w:rsidRPr="006E1EC0">
        <w:rPr>
          <w:rFonts w:ascii="Arial" w:hAnsi="Arial" w:cs="Arial"/>
          <w:sz w:val="24"/>
          <w:szCs w:val="24"/>
        </w:rPr>
        <w:t xml:space="preserve"> </w:t>
      </w:r>
      <w:r w:rsidRPr="006E1EC0">
        <w:rPr>
          <w:rFonts w:ascii="Arial" w:hAnsi="Arial" w:cs="Arial"/>
          <w:sz w:val="24"/>
          <w:szCs w:val="24"/>
        </w:rPr>
        <w:t>de la Polic</w:t>
      </w:r>
      <w:r w:rsidR="006E1EC0" w:rsidRPr="006E1EC0">
        <w:rPr>
          <w:rFonts w:ascii="Arial" w:hAnsi="Arial" w:cs="Arial"/>
          <w:sz w:val="24"/>
          <w:szCs w:val="24"/>
        </w:rPr>
        <w:t>í</w:t>
      </w:r>
      <w:r w:rsidRPr="006E1EC0">
        <w:rPr>
          <w:rFonts w:ascii="Arial" w:hAnsi="Arial" w:cs="Arial"/>
          <w:sz w:val="24"/>
          <w:szCs w:val="24"/>
        </w:rPr>
        <w:t>a de Investigaciones de Chile; representada por el Prefecto Inspector Jefe de la Zona La Araucan</w:t>
      </w:r>
      <w:r w:rsidR="006E1EC0" w:rsidRPr="006E1EC0">
        <w:rPr>
          <w:rFonts w:ascii="Arial" w:hAnsi="Arial" w:cs="Arial"/>
          <w:sz w:val="24"/>
          <w:szCs w:val="24"/>
        </w:rPr>
        <w:t>í</w:t>
      </w:r>
      <w:r w:rsidRPr="006E1EC0">
        <w:rPr>
          <w:rFonts w:ascii="Arial" w:hAnsi="Arial" w:cs="Arial"/>
          <w:sz w:val="24"/>
          <w:szCs w:val="24"/>
        </w:rPr>
        <w:t>a de la Polic</w:t>
      </w:r>
      <w:r w:rsidR="006E1EC0" w:rsidRPr="006E1EC0">
        <w:rPr>
          <w:rFonts w:ascii="Arial" w:hAnsi="Arial" w:cs="Arial"/>
          <w:sz w:val="24"/>
          <w:szCs w:val="24"/>
        </w:rPr>
        <w:t>í</w:t>
      </w:r>
      <w:r w:rsidRPr="006E1EC0">
        <w:rPr>
          <w:rFonts w:ascii="Arial" w:hAnsi="Arial" w:cs="Arial"/>
          <w:sz w:val="24"/>
          <w:szCs w:val="24"/>
        </w:rPr>
        <w:t>a de Investigaciones de Chile, Sr. Domingo Silva Sandoval por la actuaci</w:t>
      </w:r>
      <w:r w:rsidR="006E1EC0" w:rsidRPr="006E1EC0">
        <w:rPr>
          <w:rFonts w:ascii="Arial" w:hAnsi="Arial" w:cs="Arial"/>
          <w:sz w:val="24"/>
          <w:szCs w:val="24"/>
        </w:rPr>
        <w:t>ó</w:t>
      </w:r>
      <w:r w:rsidRPr="006E1EC0">
        <w:rPr>
          <w:rFonts w:ascii="Arial" w:hAnsi="Arial" w:cs="Arial"/>
          <w:sz w:val="24"/>
          <w:szCs w:val="24"/>
        </w:rPr>
        <w:t>n de la polic</w:t>
      </w:r>
      <w:r w:rsidR="006E1EC0" w:rsidRPr="006E1EC0">
        <w:rPr>
          <w:rFonts w:ascii="Arial" w:hAnsi="Arial" w:cs="Arial"/>
          <w:sz w:val="24"/>
          <w:szCs w:val="24"/>
        </w:rPr>
        <w:t>í</w:t>
      </w:r>
      <w:r w:rsidRPr="006E1EC0">
        <w:rPr>
          <w:rFonts w:ascii="Arial" w:hAnsi="Arial" w:cs="Arial"/>
          <w:sz w:val="24"/>
          <w:szCs w:val="24"/>
        </w:rPr>
        <w:t>a</w:t>
      </w:r>
      <w:r w:rsidR="006E1EC0" w:rsidRPr="006E1EC0">
        <w:rPr>
          <w:rFonts w:ascii="Arial" w:hAnsi="Arial" w:cs="Arial"/>
          <w:sz w:val="24"/>
          <w:szCs w:val="24"/>
        </w:rPr>
        <w:t xml:space="preserve"> </w:t>
      </w:r>
      <w:r w:rsidRPr="006E1EC0">
        <w:rPr>
          <w:rFonts w:ascii="Arial" w:hAnsi="Arial" w:cs="Arial"/>
          <w:sz w:val="24"/>
          <w:szCs w:val="24"/>
        </w:rPr>
        <w:t>recurrida en el procedimiento policial llevado a cabo en la comuna de</w:t>
      </w:r>
      <w:r w:rsidR="006E1EC0" w:rsidRPr="006E1EC0">
        <w:rPr>
          <w:rFonts w:ascii="Arial" w:hAnsi="Arial" w:cs="Arial"/>
          <w:sz w:val="24"/>
          <w:szCs w:val="24"/>
        </w:rPr>
        <w:t xml:space="preserve"> </w:t>
      </w:r>
      <w:r w:rsidRPr="006E1EC0">
        <w:rPr>
          <w:rFonts w:ascii="Arial" w:hAnsi="Arial" w:cs="Arial"/>
          <w:sz w:val="24"/>
          <w:szCs w:val="24"/>
        </w:rPr>
        <w:t>Ercilla el d</w:t>
      </w:r>
      <w:r w:rsidR="00665B6D">
        <w:rPr>
          <w:rFonts w:ascii="Arial" w:hAnsi="Arial" w:cs="Arial"/>
          <w:sz w:val="24"/>
          <w:szCs w:val="24"/>
        </w:rPr>
        <w:t>í</w:t>
      </w:r>
      <w:r w:rsidRPr="006E1EC0">
        <w:rPr>
          <w:rFonts w:ascii="Arial" w:hAnsi="Arial" w:cs="Arial"/>
          <w:sz w:val="24"/>
          <w:szCs w:val="24"/>
        </w:rPr>
        <w:t>a 7 de enero de 2021, s</w:t>
      </w:r>
      <w:r w:rsidR="006E1EC0" w:rsidRPr="006E1EC0">
        <w:rPr>
          <w:rFonts w:ascii="Arial" w:hAnsi="Arial" w:cs="Arial"/>
          <w:sz w:val="24"/>
          <w:szCs w:val="24"/>
        </w:rPr>
        <w:t>ó</w:t>
      </w:r>
      <w:r w:rsidRPr="006E1EC0">
        <w:rPr>
          <w:rFonts w:ascii="Arial" w:hAnsi="Arial" w:cs="Arial"/>
          <w:sz w:val="24"/>
          <w:szCs w:val="24"/>
        </w:rPr>
        <w:t>lo en cuanto SE DECLARA que</w:t>
      </w:r>
      <w:r w:rsidR="006E1EC0" w:rsidRPr="006E1EC0">
        <w:rPr>
          <w:rFonts w:ascii="Arial" w:hAnsi="Arial" w:cs="Arial"/>
          <w:sz w:val="24"/>
          <w:szCs w:val="24"/>
        </w:rPr>
        <w:t xml:space="preserve"> </w:t>
      </w:r>
      <w:r w:rsidRPr="006E1EC0">
        <w:rPr>
          <w:rFonts w:ascii="Arial" w:hAnsi="Arial" w:cs="Arial"/>
          <w:sz w:val="24"/>
          <w:szCs w:val="24"/>
        </w:rPr>
        <w:t>el actuar del personal de la Polic</w:t>
      </w:r>
      <w:r w:rsidR="006E1EC0" w:rsidRPr="006E1EC0">
        <w:rPr>
          <w:rFonts w:ascii="Arial" w:hAnsi="Arial" w:cs="Arial"/>
          <w:sz w:val="24"/>
          <w:szCs w:val="24"/>
        </w:rPr>
        <w:t>í</w:t>
      </w:r>
      <w:r w:rsidRPr="006E1EC0">
        <w:rPr>
          <w:rFonts w:ascii="Arial" w:hAnsi="Arial" w:cs="Arial"/>
          <w:sz w:val="24"/>
          <w:szCs w:val="24"/>
        </w:rPr>
        <w:t>a de Investigaciones de Chile que procedi</w:t>
      </w:r>
      <w:r w:rsidR="006E1EC0" w:rsidRPr="006E1EC0">
        <w:rPr>
          <w:rFonts w:ascii="Arial" w:hAnsi="Arial" w:cs="Arial"/>
          <w:sz w:val="24"/>
          <w:szCs w:val="24"/>
        </w:rPr>
        <w:t>ó</w:t>
      </w:r>
      <w:r w:rsidRPr="006E1EC0">
        <w:rPr>
          <w:rFonts w:ascii="Arial" w:hAnsi="Arial" w:cs="Arial"/>
          <w:sz w:val="24"/>
          <w:szCs w:val="24"/>
        </w:rPr>
        <w:t xml:space="preserve"> a la detenci</w:t>
      </w:r>
      <w:r w:rsidR="006E1EC0" w:rsidRPr="006E1EC0">
        <w:rPr>
          <w:rFonts w:ascii="Arial" w:hAnsi="Arial" w:cs="Arial"/>
          <w:sz w:val="24"/>
          <w:szCs w:val="24"/>
        </w:rPr>
        <w:t>ó</w:t>
      </w:r>
      <w:r w:rsidRPr="006E1EC0">
        <w:rPr>
          <w:rFonts w:ascii="Arial" w:hAnsi="Arial" w:cs="Arial"/>
          <w:sz w:val="24"/>
          <w:szCs w:val="24"/>
        </w:rPr>
        <w:t>n de la menor sindicada, act</w:t>
      </w:r>
      <w:r w:rsidR="006E1EC0" w:rsidRPr="006E1EC0">
        <w:rPr>
          <w:rFonts w:ascii="Arial" w:hAnsi="Arial" w:cs="Arial"/>
          <w:sz w:val="24"/>
          <w:szCs w:val="24"/>
        </w:rPr>
        <w:t>ú</w:t>
      </w:r>
      <w:r w:rsidRPr="006E1EC0">
        <w:rPr>
          <w:rFonts w:ascii="Arial" w:hAnsi="Arial" w:cs="Arial"/>
          <w:sz w:val="24"/>
          <w:szCs w:val="24"/>
        </w:rPr>
        <w:t>o con fuerza desproporcionada e ileg</w:t>
      </w:r>
      <w:r w:rsidR="006E1EC0" w:rsidRPr="006E1EC0">
        <w:rPr>
          <w:rFonts w:ascii="Arial" w:hAnsi="Arial" w:cs="Arial"/>
          <w:sz w:val="24"/>
          <w:szCs w:val="24"/>
        </w:rPr>
        <w:t>í</w:t>
      </w:r>
      <w:r w:rsidRPr="006E1EC0">
        <w:rPr>
          <w:rFonts w:ascii="Arial" w:hAnsi="Arial" w:cs="Arial"/>
          <w:sz w:val="24"/>
          <w:szCs w:val="24"/>
        </w:rPr>
        <w:t>tima y, aun sin ella, vulner</w:t>
      </w:r>
      <w:r w:rsidR="006E1EC0" w:rsidRPr="006E1EC0">
        <w:rPr>
          <w:rFonts w:ascii="Arial" w:hAnsi="Arial" w:cs="Arial"/>
          <w:sz w:val="24"/>
          <w:szCs w:val="24"/>
        </w:rPr>
        <w:t>ó</w:t>
      </w:r>
      <w:r w:rsidRPr="006E1EC0">
        <w:rPr>
          <w:rFonts w:ascii="Arial" w:hAnsi="Arial" w:cs="Arial"/>
          <w:sz w:val="24"/>
          <w:szCs w:val="24"/>
        </w:rPr>
        <w:t xml:space="preserve"> los derechos constitucionales a la libertad personal y a la seguridad individual</w:t>
      </w:r>
      <w:r w:rsidR="006E1EC0" w:rsidRPr="006E1EC0">
        <w:rPr>
          <w:rFonts w:ascii="Arial" w:hAnsi="Arial" w:cs="Arial"/>
          <w:sz w:val="24"/>
          <w:szCs w:val="24"/>
        </w:rPr>
        <w:t xml:space="preserve"> </w:t>
      </w:r>
      <w:r w:rsidRPr="006E1EC0">
        <w:rPr>
          <w:rFonts w:ascii="Arial" w:hAnsi="Arial" w:cs="Arial"/>
          <w:sz w:val="24"/>
          <w:szCs w:val="24"/>
        </w:rPr>
        <w:t>de la menor, con infracci</w:t>
      </w:r>
      <w:r w:rsidR="006E1EC0" w:rsidRPr="006E1EC0">
        <w:rPr>
          <w:rFonts w:ascii="Arial" w:hAnsi="Arial" w:cs="Arial"/>
          <w:sz w:val="24"/>
          <w:szCs w:val="24"/>
        </w:rPr>
        <w:t>ó</w:t>
      </w:r>
      <w:r w:rsidRPr="006E1EC0">
        <w:rPr>
          <w:rFonts w:ascii="Arial" w:hAnsi="Arial" w:cs="Arial"/>
          <w:sz w:val="24"/>
          <w:szCs w:val="24"/>
        </w:rPr>
        <w:t>n de la Constituci</w:t>
      </w:r>
      <w:r w:rsidR="006E1EC0" w:rsidRPr="006E1EC0">
        <w:rPr>
          <w:rFonts w:ascii="Arial" w:hAnsi="Arial" w:cs="Arial"/>
          <w:sz w:val="24"/>
          <w:szCs w:val="24"/>
        </w:rPr>
        <w:t>ó</w:t>
      </w:r>
      <w:r w:rsidRPr="006E1EC0">
        <w:rPr>
          <w:rFonts w:ascii="Arial" w:hAnsi="Arial" w:cs="Arial"/>
          <w:sz w:val="24"/>
          <w:szCs w:val="24"/>
        </w:rPr>
        <w:t>n Pol</w:t>
      </w:r>
      <w:r w:rsidR="006E1EC0" w:rsidRPr="006E1EC0">
        <w:rPr>
          <w:rFonts w:ascii="Arial" w:hAnsi="Arial" w:cs="Arial"/>
          <w:sz w:val="24"/>
          <w:szCs w:val="24"/>
        </w:rPr>
        <w:t>í</w:t>
      </w:r>
      <w:r w:rsidRPr="006E1EC0">
        <w:rPr>
          <w:rFonts w:ascii="Arial" w:hAnsi="Arial" w:cs="Arial"/>
          <w:sz w:val="24"/>
          <w:szCs w:val="24"/>
        </w:rPr>
        <w:t>tica de la Rep</w:t>
      </w:r>
      <w:r w:rsidR="006E1EC0" w:rsidRPr="006E1EC0">
        <w:rPr>
          <w:rFonts w:ascii="Arial" w:hAnsi="Arial" w:cs="Arial"/>
          <w:sz w:val="24"/>
          <w:szCs w:val="24"/>
        </w:rPr>
        <w:t>úb</w:t>
      </w:r>
      <w:r w:rsidRPr="006E1EC0">
        <w:rPr>
          <w:rFonts w:ascii="Arial" w:hAnsi="Arial" w:cs="Arial"/>
          <w:sz w:val="24"/>
          <w:szCs w:val="24"/>
        </w:rPr>
        <w:t>lica y de la Convenci</w:t>
      </w:r>
      <w:r w:rsidR="006E1EC0" w:rsidRPr="006E1EC0">
        <w:rPr>
          <w:rFonts w:ascii="Arial" w:hAnsi="Arial" w:cs="Arial"/>
          <w:sz w:val="24"/>
          <w:szCs w:val="24"/>
        </w:rPr>
        <w:t>ó</w:t>
      </w:r>
      <w:r w:rsidRPr="006E1EC0">
        <w:rPr>
          <w:rFonts w:ascii="Arial" w:hAnsi="Arial" w:cs="Arial"/>
          <w:sz w:val="24"/>
          <w:szCs w:val="24"/>
        </w:rPr>
        <w:t>n sobre los Derechos del Ni</w:t>
      </w:r>
      <w:r w:rsidR="006E1EC0" w:rsidRPr="006E1EC0">
        <w:rPr>
          <w:rFonts w:ascii="Arial" w:hAnsi="Arial" w:cs="Arial"/>
          <w:sz w:val="24"/>
          <w:szCs w:val="24"/>
        </w:rPr>
        <w:t>ñ</w:t>
      </w:r>
      <w:r w:rsidRPr="006E1EC0">
        <w:rPr>
          <w:rFonts w:ascii="Arial" w:hAnsi="Arial" w:cs="Arial"/>
          <w:sz w:val="24"/>
          <w:szCs w:val="24"/>
        </w:rPr>
        <w:t>o, orden</w:t>
      </w:r>
      <w:r w:rsidR="006E1EC0" w:rsidRPr="006E1EC0">
        <w:rPr>
          <w:rFonts w:ascii="Arial" w:hAnsi="Arial" w:cs="Arial"/>
          <w:sz w:val="24"/>
          <w:szCs w:val="24"/>
        </w:rPr>
        <w:t>á</w:t>
      </w:r>
      <w:r w:rsidRPr="006E1EC0">
        <w:rPr>
          <w:rFonts w:ascii="Arial" w:hAnsi="Arial" w:cs="Arial"/>
          <w:sz w:val="24"/>
          <w:szCs w:val="24"/>
        </w:rPr>
        <w:t>ndose a la Polic</w:t>
      </w:r>
      <w:r w:rsidR="006E1EC0" w:rsidRPr="006E1EC0">
        <w:rPr>
          <w:rFonts w:ascii="Arial" w:hAnsi="Arial" w:cs="Arial"/>
          <w:sz w:val="24"/>
          <w:szCs w:val="24"/>
        </w:rPr>
        <w:t>í</w:t>
      </w:r>
      <w:r w:rsidRPr="006E1EC0">
        <w:rPr>
          <w:rFonts w:ascii="Arial" w:hAnsi="Arial" w:cs="Arial"/>
          <w:sz w:val="24"/>
          <w:szCs w:val="24"/>
        </w:rPr>
        <w:t>a de Investigaciones de Chile que, en lo sucesivo, se deber abstener de realizar cualquier acci</w:t>
      </w:r>
      <w:r w:rsidR="006E1EC0" w:rsidRPr="006E1EC0">
        <w:rPr>
          <w:rFonts w:ascii="Arial" w:hAnsi="Arial" w:cs="Arial"/>
          <w:sz w:val="24"/>
          <w:szCs w:val="24"/>
        </w:rPr>
        <w:t>ó</w:t>
      </w:r>
      <w:r w:rsidRPr="006E1EC0">
        <w:rPr>
          <w:rFonts w:ascii="Arial" w:hAnsi="Arial" w:cs="Arial"/>
          <w:sz w:val="24"/>
          <w:szCs w:val="24"/>
        </w:rPr>
        <w:t>n arbitraria e ilegal respecto de la ni a ya inicializada y de cualquier otro menor que vulnere los derechos que amparan a todo menor, someti</w:t>
      </w:r>
      <w:r w:rsidR="006E1EC0" w:rsidRPr="006E1EC0">
        <w:rPr>
          <w:rFonts w:ascii="Arial" w:hAnsi="Arial" w:cs="Arial"/>
          <w:sz w:val="24"/>
          <w:szCs w:val="24"/>
        </w:rPr>
        <w:t>é</w:t>
      </w:r>
      <w:r w:rsidRPr="006E1EC0">
        <w:rPr>
          <w:rFonts w:ascii="Arial" w:hAnsi="Arial" w:cs="Arial"/>
          <w:sz w:val="24"/>
          <w:szCs w:val="24"/>
        </w:rPr>
        <w:t>ndose al estricto cumplimiento de lo establecido en las leyes, en la Constituci</w:t>
      </w:r>
      <w:r w:rsidR="006E1EC0" w:rsidRPr="006E1EC0">
        <w:rPr>
          <w:rFonts w:ascii="Arial" w:hAnsi="Arial" w:cs="Arial"/>
          <w:sz w:val="24"/>
          <w:szCs w:val="24"/>
        </w:rPr>
        <w:t>ó</w:t>
      </w:r>
      <w:r w:rsidRPr="006E1EC0">
        <w:rPr>
          <w:rFonts w:ascii="Arial" w:hAnsi="Arial" w:cs="Arial"/>
          <w:sz w:val="24"/>
          <w:szCs w:val="24"/>
        </w:rPr>
        <w:t>n</w:t>
      </w:r>
      <w:r w:rsidR="006E1EC0" w:rsidRPr="006E1EC0">
        <w:rPr>
          <w:rFonts w:ascii="Arial" w:hAnsi="Arial" w:cs="Arial"/>
          <w:sz w:val="24"/>
          <w:szCs w:val="24"/>
        </w:rPr>
        <w:t xml:space="preserve"> </w:t>
      </w:r>
      <w:r w:rsidRPr="006E1EC0">
        <w:rPr>
          <w:rFonts w:ascii="Arial" w:hAnsi="Arial" w:cs="Arial"/>
          <w:sz w:val="24"/>
          <w:szCs w:val="24"/>
        </w:rPr>
        <w:t>Pol</w:t>
      </w:r>
      <w:r w:rsidR="006E1EC0" w:rsidRPr="006E1EC0">
        <w:rPr>
          <w:rFonts w:ascii="Arial" w:hAnsi="Arial" w:cs="Arial"/>
          <w:sz w:val="24"/>
          <w:szCs w:val="24"/>
        </w:rPr>
        <w:t>í</w:t>
      </w:r>
      <w:r w:rsidRPr="006E1EC0">
        <w:rPr>
          <w:rFonts w:ascii="Arial" w:hAnsi="Arial" w:cs="Arial"/>
          <w:sz w:val="24"/>
          <w:szCs w:val="24"/>
        </w:rPr>
        <w:t>tica del Estado y en los Tratados Internacionales y, SE</w:t>
      </w:r>
      <w:r w:rsidR="006E1EC0" w:rsidRPr="006E1EC0">
        <w:rPr>
          <w:rFonts w:ascii="Arial" w:hAnsi="Arial" w:cs="Arial"/>
          <w:sz w:val="24"/>
          <w:szCs w:val="24"/>
        </w:rPr>
        <w:t xml:space="preserve"> </w:t>
      </w:r>
      <w:r w:rsidRPr="006E1EC0">
        <w:rPr>
          <w:rFonts w:ascii="Arial" w:hAnsi="Arial" w:cs="Arial"/>
          <w:sz w:val="24"/>
          <w:szCs w:val="24"/>
        </w:rPr>
        <w:t>RECHAZA el recurso deducido en favor de do</w:t>
      </w:r>
      <w:r w:rsidR="006E1EC0" w:rsidRPr="006E1EC0">
        <w:rPr>
          <w:rFonts w:ascii="Arial" w:hAnsi="Arial" w:cs="Arial"/>
          <w:sz w:val="24"/>
          <w:szCs w:val="24"/>
        </w:rPr>
        <w:t>ñ</w:t>
      </w:r>
      <w:r w:rsidRPr="006E1EC0">
        <w:rPr>
          <w:rFonts w:ascii="Arial" w:hAnsi="Arial" w:cs="Arial"/>
          <w:sz w:val="24"/>
          <w:szCs w:val="24"/>
        </w:rPr>
        <w:t>a K</w:t>
      </w:r>
      <w:r w:rsidR="006E1EC0" w:rsidRPr="006E1EC0">
        <w:rPr>
          <w:rFonts w:ascii="Arial" w:hAnsi="Arial" w:cs="Arial"/>
          <w:sz w:val="24"/>
          <w:szCs w:val="24"/>
        </w:rPr>
        <w:t>.</w:t>
      </w:r>
      <w:r w:rsidRPr="006E1EC0">
        <w:rPr>
          <w:rFonts w:ascii="Arial" w:hAnsi="Arial" w:cs="Arial"/>
          <w:sz w:val="24"/>
          <w:szCs w:val="24"/>
        </w:rPr>
        <w:t xml:space="preserve"> Y</w:t>
      </w:r>
      <w:r w:rsidR="006E1EC0" w:rsidRPr="006E1EC0">
        <w:rPr>
          <w:rFonts w:ascii="Arial" w:hAnsi="Arial" w:cs="Arial"/>
          <w:sz w:val="24"/>
          <w:szCs w:val="24"/>
        </w:rPr>
        <w:t xml:space="preserve">. </w:t>
      </w:r>
      <w:r w:rsidRPr="006E1EC0">
        <w:rPr>
          <w:rFonts w:ascii="Arial" w:hAnsi="Arial" w:cs="Arial"/>
          <w:sz w:val="24"/>
          <w:szCs w:val="24"/>
        </w:rPr>
        <w:t>A</w:t>
      </w:r>
      <w:r w:rsidR="006E1EC0" w:rsidRPr="006E1EC0">
        <w:rPr>
          <w:rFonts w:ascii="Arial" w:hAnsi="Arial" w:cs="Arial"/>
          <w:sz w:val="24"/>
          <w:szCs w:val="24"/>
        </w:rPr>
        <w:t>.</w:t>
      </w:r>
      <w:r w:rsidRPr="006E1EC0">
        <w:rPr>
          <w:rFonts w:ascii="Arial" w:hAnsi="Arial" w:cs="Arial"/>
          <w:sz w:val="24"/>
          <w:szCs w:val="24"/>
        </w:rPr>
        <w:t xml:space="preserve"> S</w:t>
      </w:r>
      <w:r w:rsidR="006E1EC0" w:rsidRPr="006E1EC0">
        <w:rPr>
          <w:rFonts w:ascii="Arial" w:hAnsi="Arial" w:cs="Arial"/>
          <w:sz w:val="24"/>
          <w:szCs w:val="24"/>
        </w:rPr>
        <w:t>.</w:t>
      </w:r>
      <w:r w:rsidRPr="006E1EC0">
        <w:rPr>
          <w:rFonts w:ascii="Arial" w:hAnsi="Arial" w:cs="Arial"/>
          <w:sz w:val="24"/>
          <w:szCs w:val="24"/>
        </w:rPr>
        <w:t xml:space="preserve"> y de do</w:t>
      </w:r>
      <w:r w:rsidR="006E1EC0" w:rsidRPr="006E1EC0">
        <w:rPr>
          <w:rFonts w:ascii="Arial" w:hAnsi="Arial" w:cs="Arial"/>
          <w:sz w:val="24"/>
          <w:szCs w:val="24"/>
        </w:rPr>
        <w:t>ñ</w:t>
      </w:r>
      <w:r w:rsidRPr="006E1EC0">
        <w:rPr>
          <w:rFonts w:ascii="Arial" w:hAnsi="Arial" w:cs="Arial"/>
          <w:sz w:val="24"/>
          <w:szCs w:val="24"/>
        </w:rPr>
        <w:t>a T</w:t>
      </w:r>
      <w:r w:rsidR="006E1EC0" w:rsidRPr="006E1EC0">
        <w:rPr>
          <w:rFonts w:ascii="Arial" w:hAnsi="Arial" w:cs="Arial"/>
          <w:sz w:val="24"/>
          <w:szCs w:val="24"/>
        </w:rPr>
        <w:t>.</w:t>
      </w:r>
      <w:r w:rsidRPr="006E1EC0">
        <w:rPr>
          <w:rFonts w:ascii="Arial" w:hAnsi="Arial" w:cs="Arial"/>
          <w:sz w:val="24"/>
          <w:szCs w:val="24"/>
        </w:rPr>
        <w:t xml:space="preserve"> G</w:t>
      </w:r>
      <w:r w:rsidR="006E1EC0" w:rsidRPr="006E1EC0">
        <w:rPr>
          <w:rFonts w:ascii="Arial" w:hAnsi="Arial" w:cs="Arial"/>
          <w:sz w:val="24"/>
          <w:szCs w:val="24"/>
        </w:rPr>
        <w:t>.</w:t>
      </w:r>
      <w:r w:rsidRPr="006E1EC0">
        <w:rPr>
          <w:rFonts w:ascii="Arial" w:hAnsi="Arial" w:cs="Arial"/>
          <w:sz w:val="24"/>
          <w:szCs w:val="24"/>
        </w:rPr>
        <w:t xml:space="preserve"> M</w:t>
      </w:r>
      <w:r w:rsidR="006E1EC0" w:rsidRPr="006E1EC0">
        <w:rPr>
          <w:rFonts w:ascii="Arial" w:hAnsi="Arial" w:cs="Arial"/>
          <w:sz w:val="24"/>
          <w:szCs w:val="24"/>
        </w:rPr>
        <w:t>.</w:t>
      </w:r>
      <w:r w:rsidRPr="006E1EC0">
        <w:rPr>
          <w:rFonts w:ascii="Arial" w:hAnsi="Arial" w:cs="Arial"/>
          <w:sz w:val="24"/>
          <w:szCs w:val="24"/>
        </w:rPr>
        <w:t xml:space="preserve"> M</w:t>
      </w:r>
      <w:r w:rsidR="006E1EC0" w:rsidRPr="006E1EC0">
        <w:rPr>
          <w:rFonts w:ascii="Arial" w:hAnsi="Arial" w:cs="Arial"/>
          <w:sz w:val="24"/>
          <w:szCs w:val="24"/>
        </w:rPr>
        <w:t>.</w:t>
      </w:r>
      <w:r w:rsidRPr="006E1EC0">
        <w:rPr>
          <w:rFonts w:ascii="Arial" w:hAnsi="Arial" w:cs="Arial"/>
          <w:sz w:val="24"/>
          <w:szCs w:val="24"/>
        </w:rPr>
        <w:t xml:space="preserve"> por no encontrarse acreditadas las circunstancias de sus detenciones.</w:t>
      </w:r>
    </w:p>
    <w:p w14:paraId="1E9FCB0B" w14:textId="77A2C2BA" w:rsidR="00521FE6" w:rsidRPr="006E1EC0" w:rsidRDefault="00521FE6" w:rsidP="006E1EC0">
      <w:pPr>
        <w:jc w:val="both"/>
        <w:rPr>
          <w:rFonts w:ascii="Arial" w:hAnsi="Arial" w:cs="Arial"/>
          <w:sz w:val="24"/>
          <w:szCs w:val="24"/>
        </w:rPr>
      </w:pPr>
      <w:r w:rsidRPr="006E1EC0">
        <w:rPr>
          <w:rFonts w:ascii="Arial" w:hAnsi="Arial" w:cs="Arial"/>
          <w:sz w:val="24"/>
          <w:szCs w:val="24"/>
        </w:rPr>
        <w:t>Reg</w:t>
      </w:r>
      <w:r w:rsidR="006E1EC0" w:rsidRPr="006E1EC0">
        <w:rPr>
          <w:rFonts w:ascii="Arial" w:hAnsi="Arial" w:cs="Arial"/>
          <w:sz w:val="24"/>
          <w:szCs w:val="24"/>
        </w:rPr>
        <w:t>í</w:t>
      </w:r>
      <w:r w:rsidRPr="006E1EC0">
        <w:rPr>
          <w:rFonts w:ascii="Arial" w:hAnsi="Arial" w:cs="Arial"/>
          <w:sz w:val="24"/>
          <w:szCs w:val="24"/>
        </w:rPr>
        <w:t>strese.</w:t>
      </w:r>
    </w:p>
    <w:p w14:paraId="0B8FD83C" w14:textId="7409385A" w:rsidR="00521FE6" w:rsidRPr="006E1EC0" w:rsidRDefault="00521FE6" w:rsidP="006E1EC0">
      <w:pPr>
        <w:jc w:val="both"/>
        <w:rPr>
          <w:rFonts w:ascii="Arial" w:hAnsi="Arial" w:cs="Arial"/>
          <w:sz w:val="24"/>
          <w:szCs w:val="24"/>
        </w:rPr>
      </w:pPr>
      <w:r w:rsidRPr="006E1EC0">
        <w:rPr>
          <w:rFonts w:ascii="Arial" w:hAnsi="Arial" w:cs="Arial"/>
          <w:sz w:val="24"/>
          <w:szCs w:val="24"/>
        </w:rPr>
        <w:t>Redacci</w:t>
      </w:r>
      <w:r w:rsidR="006E1EC0" w:rsidRPr="006E1EC0">
        <w:rPr>
          <w:rFonts w:ascii="Arial" w:hAnsi="Arial" w:cs="Arial"/>
          <w:sz w:val="24"/>
          <w:szCs w:val="24"/>
        </w:rPr>
        <w:t>ó</w:t>
      </w:r>
      <w:r w:rsidRPr="006E1EC0">
        <w:rPr>
          <w:rFonts w:ascii="Arial" w:hAnsi="Arial" w:cs="Arial"/>
          <w:sz w:val="24"/>
          <w:szCs w:val="24"/>
        </w:rPr>
        <w:t>n del Abogado Integrante Sr. Roberto Fuentes Fern</w:t>
      </w:r>
      <w:r w:rsidR="006E1EC0" w:rsidRPr="006E1EC0">
        <w:rPr>
          <w:rFonts w:ascii="Arial" w:hAnsi="Arial" w:cs="Arial"/>
          <w:sz w:val="24"/>
          <w:szCs w:val="24"/>
        </w:rPr>
        <w:t>á</w:t>
      </w:r>
      <w:r w:rsidRPr="006E1EC0">
        <w:rPr>
          <w:rFonts w:ascii="Arial" w:hAnsi="Arial" w:cs="Arial"/>
          <w:sz w:val="24"/>
          <w:szCs w:val="24"/>
        </w:rPr>
        <w:t>ndez.</w:t>
      </w:r>
    </w:p>
    <w:p w14:paraId="17EF3C62" w14:textId="3559D910" w:rsidR="00521FE6" w:rsidRPr="006E1EC0" w:rsidRDefault="00521FE6" w:rsidP="006E1EC0">
      <w:pPr>
        <w:jc w:val="both"/>
        <w:rPr>
          <w:rFonts w:ascii="Arial" w:hAnsi="Arial" w:cs="Arial"/>
          <w:sz w:val="24"/>
          <w:szCs w:val="24"/>
        </w:rPr>
      </w:pPr>
      <w:r w:rsidRPr="006E1EC0">
        <w:rPr>
          <w:rFonts w:ascii="Arial" w:hAnsi="Arial" w:cs="Arial"/>
          <w:sz w:val="24"/>
          <w:szCs w:val="24"/>
        </w:rPr>
        <w:t>Rol N ° Amparo-10-2021 (</w:t>
      </w:r>
      <w:proofErr w:type="spellStart"/>
      <w:r w:rsidRPr="006E1EC0">
        <w:rPr>
          <w:rFonts w:ascii="Arial" w:hAnsi="Arial" w:cs="Arial"/>
          <w:sz w:val="24"/>
          <w:szCs w:val="24"/>
        </w:rPr>
        <w:t>pvb</w:t>
      </w:r>
      <w:proofErr w:type="spellEnd"/>
      <w:r w:rsidRPr="006E1EC0">
        <w:rPr>
          <w:rFonts w:ascii="Arial" w:hAnsi="Arial" w:cs="Arial"/>
          <w:sz w:val="24"/>
          <w:szCs w:val="24"/>
        </w:rPr>
        <w:t>).</w:t>
      </w:r>
    </w:p>
    <w:p w14:paraId="320DACFE" w14:textId="54064E1D" w:rsidR="00521FE6" w:rsidRPr="006E1EC0" w:rsidRDefault="00521FE6" w:rsidP="006E1EC0">
      <w:pPr>
        <w:jc w:val="both"/>
        <w:rPr>
          <w:rFonts w:ascii="Arial" w:hAnsi="Arial" w:cs="Arial"/>
          <w:sz w:val="24"/>
          <w:szCs w:val="24"/>
        </w:rPr>
      </w:pPr>
      <w:r w:rsidRPr="006E1EC0">
        <w:rPr>
          <w:rFonts w:ascii="Arial" w:hAnsi="Arial" w:cs="Arial"/>
          <w:sz w:val="24"/>
          <w:szCs w:val="24"/>
        </w:rPr>
        <w:lastRenderedPageBreak/>
        <w:t>Pronunciada por la Primera Sala de la Corte de Apelaciones de Temuco, integrada por su Presidente Ministro Sr.</w:t>
      </w:r>
      <w:r w:rsidR="006E1EC0" w:rsidRPr="006E1EC0">
        <w:rPr>
          <w:rFonts w:ascii="Arial" w:hAnsi="Arial" w:cs="Arial"/>
          <w:sz w:val="24"/>
          <w:szCs w:val="24"/>
        </w:rPr>
        <w:t xml:space="preserve"> </w:t>
      </w:r>
      <w:r w:rsidRPr="006E1EC0">
        <w:rPr>
          <w:rFonts w:ascii="Arial" w:hAnsi="Arial" w:cs="Arial"/>
          <w:sz w:val="24"/>
          <w:szCs w:val="24"/>
        </w:rPr>
        <w:t>Alejandro Vera Quilodrán, Ministra Sra. Cecilia Aravena López y abogado integrante Sr. Roberto Fuentes Fernández.</w:t>
      </w:r>
    </w:p>
    <w:p w14:paraId="412FD8CC" w14:textId="514C912A" w:rsidR="00521FE6" w:rsidRPr="006E1EC0" w:rsidRDefault="00521FE6" w:rsidP="006E1EC0">
      <w:pPr>
        <w:jc w:val="both"/>
        <w:rPr>
          <w:rFonts w:ascii="Arial" w:hAnsi="Arial" w:cs="Arial"/>
          <w:sz w:val="24"/>
          <w:szCs w:val="24"/>
        </w:rPr>
      </w:pPr>
      <w:r w:rsidRPr="006E1EC0">
        <w:rPr>
          <w:rFonts w:ascii="Arial" w:hAnsi="Arial" w:cs="Arial"/>
          <w:sz w:val="24"/>
          <w:szCs w:val="24"/>
        </w:rPr>
        <w:t>Se deja constancia que el Ministro Sr. Alejandro Vera Quilodrán, no firma la sentencia que antecede, no obstante</w:t>
      </w:r>
      <w:r w:rsidR="006E1EC0" w:rsidRPr="006E1EC0">
        <w:rPr>
          <w:rFonts w:ascii="Arial" w:hAnsi="Arial" w:cs="Arial"/>
          <w:sz w:val="24"/>
          <w:szCs w:val="24"/>
        </w:rPr>
        <w:t xml:space="preserve"> </w:t>
      </w:r>
      <w:r w:rsidRPr="006E1EC0">
        <w:rPr>
          <w:rFonts w:ascii="Arial" w:hAnsi="Arial" w:cs="Arial"/>
          <w:sz w:val="24"/>
          <w:szCs w:val="24"/>
        </w:rPr>
        <w:t>haber concurrido a la vista y acuerdo de la presente causa, por encontrarse ausente.</w:t>
      </w:r>
    </w:p>
    <w:p w14:paraId="5B15EDC1" w14:textId="67AAC11C" w:rsidR="00521FE6" w:rsidRPr="006E1EC0" w:rsidRDefault="00521FE6" w:rsidP="006E1EC0">
      <w:pPr>
        <w:jc w:val="both"/>
        <w:rPr>
          <w:rFonts w:ascii="Arial" w:hAnsi="Arial" w:cs="Arial"/>
          <w:sz w:val="24"/>
          <w:szCs w:val="24"/>
        </w:rPr>
      </w:pPr>
      <w:r w:rsidRPr="006E1EC0">
        <w:rPr>
          <w:rFonts w:ascii="Arial" w:hAnsi="Arial" w:cs="Arial"/>
          <w:sz w:val="24"/>
          <w:szCs w:val="24"/>
        </w:rPr>
        <w:t xml:space="preserve">En Temuco, a veintiocho de enero de </w:t>
      </w:r>
      <w:proofErr w:type="gramStart"/>
      <w:r w:rsidRPr="006E1EC0">
        <w:rPr>
          <w:rFonts w:ascii="Arial" w:hAnsi="Arial" w:cs="Arial"/>
          <w:sz w:val="24"/>
          <w:szCs w:val="24"/>
        </w:rPr>
        <w:t>dos mil veintiuno</w:t>
      </w:r>
      <w:proofErr w:type="gramEnd"/>
      <w:r w:rsidRPr="006E1EC0">
        <w:rPr>
          <w:rFonts w:ascii="Arial" w:hAnsi="Arial" w:cs="Arial"/>
          <w:sz w:val="24"/>
          <w:szCs w:val="24"/>
        </w:rPr>
        <w:t>, notifiqué en Secretaría por el Estado Diario la resolución</w:t>
      </w:r>
      <w:r w:rsidR="006E1EC0" w:rsidRPr="006E1EC0">
        <w:rPr>
          <w:rFonts w:ascii="Arial" w:hAnsi="Arial" w:cs="Arial"/>
          <w:sz w:val="24"/>
          <w:szCs w:val="24"/>
        </w:rPr>
        <w:t xml:space="preserve"> </w:t>
      </w:r>
      <w:r w:rsidRPr="006E1EC0">
        <w:rPr>
          <w:rFonts w:ascii="Arial" w:hAnsi="Arial" w:cs="Arial"/>
          <w:sz w:val="24"/>
          <w:szCs w:val="24"/>
        </w:rPr>
        <w:t>precedente.</w:t>
      </w:r>
    </w:p>
    <w:sectPr w:rsidR="00521FE6" w:rsidRPr="006E1EC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3FCF2" w14:textId="77777777" w:rsidR="00E16B8F" w:rsidRDefault="00E16B8F" w:rsidP="00975B07">
      <w:pPr>
        <w:spacing w:after="0" w:line="240" w:lineRule="auto"/>
      </w:pPr>
      <w:r>
        <w:separator/>
      </w:r>
    </w:p>
  </w:endnote>
  <w:endnote w:type="continuationSeparator" w:id="0">
    <w:p w14:paraId="0CB022AD" w14:textId="77777777" w:rsidR="00E16B8F" w:rsidRDefault="00E16B8F" w:rsidP="0097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69C89" w14:textId="77777777" w:rsidR="00975B07" w:rsidRDefault="00975B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668D0" w14:textId="77777777" w:rsidR="00975B07" w:rsidRDefault="00975B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6E673" w14:textId="77777777" w:rsidR="00975B07" w:rsidRDefault="00975B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2C88F" w14:textId="77777777" w:rsidR="00E16B8F" w:rsidRDefault="00E16B8F" w:rsidP="00975B07">
      <w:pPr>
        <w:spacing w:after="0" w:line="240" w:lineRule="auto"/>
      </w:pPr>
      <w:r>
        <w:separator/>
      </w:r>
    </w:p>
  </w:footnote>
  <w:footnote w:type="continuationSeparator" w:id="0">
    <w:p w14:paraId="077C3CF1" w14:textId="77777777" w:rsidR="00E16B8F" w:rsidRDefault="00E16B8F" w:rsidP="00975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A81EA" w14:textId="610E9F8D" w:rsidR="00975B07" w:rsidRDefault="00975B07">
    <w:pPr>
      <w:pStyle w:val="Encabezado"/>
    </w:pPr>
    <w:r>
      <w:rPr>
        <w:noProof/>
        <w:lang w:eastAsia="es-CL"/>
      </w:rPr>
      <w:pict w14:anchorId="090BD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257469" o:spid="_x0000_s2050" type="#_x0000_t75" style="position:absolute;margin-left:0;margin-top:0;width:441.85pt;height:176.5pt;z-index:-251657216;mso-position-horizontal:center;mso-position-horizontal-relative:margin;mso-position-vertical:center;mso-position-vertical-relative:margin" o:allowincell="f">
          <v:imagedata r:id="rId1" o:title="logo dpp"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085D5" w14:textId="2721C876" w:rsidR="00975B07" w:rsidRDefault="00975B07">
    <w:pPr>
      <w:pStyle w:val="Encabezado"/>
    </w:pPr>
    <w:r>
      <w:rPr>
        <w:noProof/>
        <w:lang w:eastAsia="es-CL"/>
      </w:rPr>
      <w:pict w14:anchorId="56142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257470" o:spid="_x0000_s2051" type="#_x0000_t75" style="position:absolute;margin-left:0;margin-top:0;width:441.85pt;height:176.5pt;z-index:-251656192;mso-position-horizontal:center;mso-position-horizontal-relative:margin;mso-position-vertical:center;mso-position-vertical-relative:margin" o:allowincell="f">
          <v:imagedata r:id="rId1" o:title="logo dpp" gain="19661f" blacklevel="22938f"/>
        </v:shape>
      </w:pict>
    </w:r>
    <w:r>
      <w:rPr>
        <w:noProof/>
        <w:lang w:eastAsia="es-CL"/>
      </w:rPr>
      <w:drawing>
        <wp:inline distT="0" distB="0" distL="0" distR="0" wp14:anchorId="676E4051" wp14:editId="1B9BB955">
          <wp:extent cx="1161724" cy="46418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p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68295" cy="4668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B05CA" w14:textId="0BF385B9" w:rsidR="00975B07" w:rsidRDefault="00975B07">
    <w:pPr>
      <w:pStyle w:val="Encabezado"/>
    </w:pPr>
    <w:r>
      <w:rPr>
        <w:noProof/>
        <w:lang w:eastAsia="es-CL"/>
      </w:rPr>
      <w:pict w14:anchorId="185DC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257468" o:spid="_x0000_s2049" type="#_x0000_t75" style="position:absolute;margin-left:0;margin-top:0;width:441.85pt;height:176.5pt;z-index:-251658240;mso-position-horizontal:center;mso-position-horizontal-relative:margin;mso-position-vertical:center;mso-position-vertical-relative:margin" o:allowincell="f">
          <v:imagedata r:id="rId1" o:title="logo dpp"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E6"/>
    <w:rsid w:val="0011150B"/>
    <w:rsid w:val="0019296B"/>
    <w:rsid w:val="004C7DC1"/>
    <w:rsid w:val="00521FE6"/>
    <w:rsid w:val="00665B6D"/>
    <w:rsid w:val="006B234C"/>
    <w:rsid w:val="006E1EC0"/>
    <w:rsid w:val="007E2348"/>
    <w:rsid w:val="00975B07"/>
    <w:rsid w:val="00C80AB8"/>
    <w:rsid w:val="00C831ED"/>
    <w:rsid w:val="00E16B8F"/>
    <w:rsid w:val="00E16EB9"/>
    <w:rsid w:val="00FF062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8C4C44"/>
  <w15:chartTrackingRefBased/>
  <w15:docId w15:val="{CFCA3D04-A674-4139-9E03-6598FEA6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5B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5B07"/>
  </w:style>
  <w:style w:type="paragraph" w:styleId="Piedepgina">
    <w:name w:val="footer"/>
    <w:basedOn w:val="Normal"/>
    <w:link w:val="PiedepginaCar"/>
    <w:uiPriority w:val="99"/>
    <w:unhideWhenUsed/>
    <w:rsid w:val="00975B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5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8</Pages>
  <Words>3086</Words>
  <Characters>16976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Castelletti Font</dc:creator>
  <cp:keywords/>
  <dc:description/>
  <cp:lastModifiedBy>María Antonieta Ubillo Venegas</cp:lastModifiedBy>
  <cp:revision>4</cp:revision>
  <dcterms:created xsi:type="dcterms:W3CDTF">2021-02-10T11:39:00Z</dcterms:created>
  <dcterms:modified xsi:type="dcterms:W3CDTF">2021-03-05T12:43:00Z</dcterms:modified>
</cp:coreProperties>
</file>